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F602" w14:textId="39E47192" w:rsidR="005F24A9" w:rsidRDefault="007F37AB">
      <w:pPr>
        <w:pStyle w:val="Body"/>
        <w:spacing w:after="0" w:line="240" w:lineRule="auto"/>
      </w:pPr>
      <w:r>
        <w:t xml:space="preserve">Information current at </w:t>
      </w:r>
      <w:r w:rsidR="00CF32C3">
        <w:t>Jan 2026</w:t>
      </w:r>
    </w:p>
    <w:p w14:paraId="513B9EA4" w14:textId="77777777" w:rsidR="005F24A9" w:rsidRDefault="005F24A9">
      <w:pPr>
        <w:pStyle w:val="Body"/>
        <w:spacing w:after="0" w:line="240" w:lineRule="auto"/>
      </w:pPr>
    </w:p>
    <w:tbl>
      <w:tblPr>
        <w:tblW w:w="139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3"/>
        <w:gridCol w:w="1643"/>
        <w:gridCol w:w="1984"/>
        <w:gridCol w:w="3011"/>
        <w:gridCol w:w="1525"/>
        <w:gridCol w:w="2424"/>
        <w:gridCol w:w="1748"/>
      </w:tblGrid>
      <w:tr w:rsidR="005F24A9" w14:paraId="5BE11B7E" w14:textId="77777777" w:rsidTr="00EC4A85">
        <w:trPr>
          <w:trHeight w:val="79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1D36A" w14:textId="77777777" w:rsidR="005F24A9" w:rsidRDefault="005F24A9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8818B" w14:textId="77777777" w:rsidR="005F24A9" w:rsidRDefault="007F37AB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Category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E8B09" w14:textId="77777777" w:rsidR="005F24A9" w:rsidRDefault="007F37AB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Term of office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8B46E" w14:textId="77777777" w:rsidR="005F24A9" w:rsidRDefault="007F37AB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Area(s) of monitoring responsibility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EC9D7" w14:textId="77777777" w:rsidR="005F24A9" w:rsidRDefault="007F37AB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Position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E379" w14:textId="77777777" w:rsidR="005F24A9" w:rsidRDefault="007F37AB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Business or other interest declared/other governor posts held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04C6E" w14:textId="77777777" w:rsidR="005F24A9" w:rsidRDefault="007F37AB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Attendance record at FGB meetings 25/26</w:t>
            </w:r>
          </w:p>
        </w:tc>
      </w:tr>
      <w:tr w:rsidR="005F24A9" w:rsidRPr="00EC4A85" w14:paraId="7A13B4E1" w14:textId="77777777" w:rsidTr="00EC4A85">
        <w:trPr>
          <w:trHeight w:val="53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8A848" w14:textId="77777777" w:rsidR="005F24A9" w:rsidRPr="00EC4A85" w:rsidRDefault="007F37AB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Peggy Murphy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C77F" w14:textId="77777777" w:rsidR="005F24A9" w:rsidRPr="00EC4A85" w:rsidRDefault="007F37AB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Principal</w:t>
            </w:r>
          </w:p>
          <w:p w14:paraId="18CE17D9" w14:textId="77777777" w:rsidR="005F24A9" w:rsidRPr="00EC4A85" w:rsidRDefault="007F37AB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(ex officio)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5A8F7" w14:textId="77777777" w:rsidR="005F24A9" w:rsidRPr="00EC4A85" w:rsidRDefault="007F37AB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01/09/09 -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FC9FE" w14:textId="77777777" w:rsidR="005F24A9" w:rsidRPr="00EC4A85" w:rsidRDefault="005F24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134E" w14:textId="77777777" w:rsidR="005F24A9" w:rsidRPr="00EC4A85" w:rsidRDefault="005F24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5EE5" w14:textId="77777777" w:rsidR="005F24A9" w:rsidRPr="00EC4A85" w:rsidRDefault="007F37AB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Trustee of Coppice Primary Trust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F3C94" w14:textId="5809444D" w:rsidR="005F24A9" w:rsidRPr="00EC4A85" w:rsidRDefault="008B6A2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4/4</w:t>
            </w:r>
          </w:p>
        </w:tc>
      </w:tr>
      <w:tr w:rsidR="00EC4A85" w:rsidRPr="00EC4A85" w14:paraId="64580617" w14:textId="77777777" w:rsidTr="00EC4A85">
        <w:trPr>
          <w:trHeight w:val="53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92F6A" w14:textId="5DD624BF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Janet Abbott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CD604" w14:textId="7B4CA965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Co-opted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B2F7E" w14:textId="75214EEC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02/10/25 – 01/10/29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C874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 xml:space="preserve">Finance </w:t>
            </w:r>
          </w:p>
          <w:p w14:paraId="03EAD9B8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Principal performance management</w:t>
            </w:r>
          </w:p>
          <w:p w14:paraId="63AF1792" w14:textId="0B8BB5CF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proofErr w:type="gramStart"/>
            <w:r w:rsidRPr="00EC4A85">
              <w:rPr>
                <w:rFonts w:cs="Calibri"/>
                <w:i/>
                <w:iCs/>
              </w:rPr>
              <w:t>Structured  Learning</w:t>
            </w:r>
            <w:proofErr w:type="gramEnd"/>
            <w:r>
              <w:rPr>
                <w:rFonts w:cs="Calibri"/>
                <w:i/>
                <w:iCs/>
              </w:rPr>
              <w:t xml:space="preserve"> </w:t>
            </w:r>
            <w:r w:rsidRPr="00EC4A85">
              <w:rPr>
                <w:rFonts w:cs="Calibri"/>
                <w:i/>
                <w:iCs/>
              </w:rPr>
              <w:t>Approach</w:t>
            </w:r>
          </w:p>
          <w:p w14:paraId="4F2830ED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Functional Learning Approach</w:t>
            </w:r>
          </w:p>
          <w:p w14:paraId="74844E0C" w14:textId="77777777" w:rsid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>Personal development</w:t>
            </w:r>
          </w:p>
          <w:p w14:paraId="257CDE13" w14:textId="4BB4F1FD" w:rsid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Quality of educ</w:t>
            </w:r>
            <w:r w:rsidR="007F37AB">
              <w:rPr>
                <w:rFonts w:cs="Calibri"/>
                <w:i/>
                <w:iCs/>
              </w:rPr>
              <w:t>a</w:t>
            </w:r>
            <w:r>
              <w:rPr>
                <w:rFonts w:cs="Calibri"/>
                <w:i/>
                <w:iCs/>
              </w:rPr>
              <w:t>tion</w:t>
            </w:r>
          </w:p>
          <w:p w14:paraId="59EDF2A6" w14:textId="77777777" w:rsid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Behaviour and attitudes</w:t>
            </w:r>
          </w:p>
          <w:p w14:paraId="5899DF05" w14:textId="3647911A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  <w:color w:val="auto"/>
                <w:shd w:val="clear" w:color="auto" w:fill="FFFF00"/>
              </w:rPr>
            </w:pPr>
            <w:r>
              <w:rPr>
                <w:rFonts w:cs="Calibri"/>
                <w:i/>
                <w:iCs/>
              </w:rPr>
              <w:t>Leadership and Management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DB289" w14:textId="2DABCB88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Chair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04F2" w14:textId="77777777" w:rsidR="00EC4A85" w:rsidRPr="00EC4A85" w:rsidRDefault="00EC4A85" w:rsidP="00EC4A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5CDB" w14:textId="1997FDD7" w:rsidR="00EC4A85" w:rsidRPr="00EC4A85" w:rsidRDefault="008B6A25" w:rsidP="00EC4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4/4</w:t>
            </w:r>
          </w:p>
        </w:tc>
      </w:tr>
      <w:tr w:rsidR="00EC4A85" w:rsidRPr="00EC4A85" w14:paraId="696CA9E4" w14:textId="77777777" w:rsidTr="00EC4A85">
        <w:trPr>
          <w:trHeight w:val="53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2801" w14:textId="6B7F829B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David Smith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A027F" w14:textId="15C263A8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Co-opted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5D482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19/03/24 – 18/03/28</w:t>
            </w:r>
          </w:p>
          <w:p w14:paraId="2BAF87DD" w14:textId="0C666D13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(previously parent governor)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33051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Health and Safety</w:t>
            </w:r>
          </w:p>
          <w:p w14:paraId="6E117907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I.T</w:t>
            </w:r>
          </w:p>
          <w:p w14:paraId="2F5CE712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Non-Core Offer</w:t>
            </w:r>
          </w:p>
          <w:p w14:paraId="1A197C2D" w14:textId="14A99CD6" w:rsidR="007F37AB" w:rsidRPr="007F37AB" w:rsidRDefault="007F37AB" w:rsidP="007F37AB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7F37AB">
              <w:rPr>
                <w:rFonts w:cs="Calibri"/>
                <w:i/>
                <w:iCs/>
              </w:rPr>
              <w:t>Personal development</w:t>
            </w:r>
          </w:p>
          <w:p w14:paraId="78A9F102" w14:textId="75499213" w:rsidR="007F37AB" w:rsidRPr="007F37AB" w:rsidRDefault="007F37AB" w:rsidP="007F37AB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7F37AB">
              <w:rPr>
                <w:rFonts w:cs="Calibri"/>
                <w:i/>
                <w:iCs/>
              </w:rPr>
              <w:t>Quality of education</w:t>
            </w:r>
          </w:p>
          <w:p w14:paraId="1CD8F41D" w14:textId="24719D11" w:rsidR="007F37AB" w:rsidRPr="007F37AB" w:rsidRDefault="007F37AB" w:rsidP="007F37AB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7F37AB">
              <w:rPr>
                <w:rFonts w:cs="Calibri"/>
                <w:i/>
                <w:iCs/>
              </w:rPr>
              <w:t>Behaviour and attitudes</w:t>
            </w:r>
          </w:p>
          <w:p w14:paraId="07FBE30F" w14:textId="6A6DBCB9" w:rsidR="00EC4A85" w:rsidRP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7F37AB">
              <w:rPr>
                <w:rFonts w:cs="Calibri"/>
                <w:i/>
                <w:iCs/>
              </w:rPr>
              <w:t>Leadership and Management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26BA5" w14:textId="0AFCA382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Vice Chair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97CC" w14:textId="19196FD3" w:rsidR="00EC4A85" w:rsidRPr="00EC4A85" w:rsidRDefault="00EC4A85" w:rsidP="00EC4A85">
            <w:pPr>
              <w:rPr>
                <w:rFonts w:ascii="Calibri" w:hAnsi="Calibri" w:cs="Calibri"/>
                <w:sz w:val="22"/>
                <w:szCs w:val="22"/>
              </w:rPr>
            </w:pPr>
            <w:r w:rsidRPr="00EC4A85">
              <w:rPr>
                <w:rFonts w:ascii="Calibri" w:hAnsi="Calibri" w:cs="Calibri"/>
                <w:sz w:val="22"/>
                <w:szCs w:val="22"/>
              </w:rPr>
              <w:t>Trustee of Friends of Five Acre Wood School and Grow 19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43470" w14:textId="3E5FD767" w:rsidR="00EC4A85" w:rsidRPr="00EC4A85" w:rsidRDefault="008B6A25" w:rsidP="00EC4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4/4</w:t>
            </w:r>
          </w:p>
        </w:tc>
      </w:tr>
      <w:tr w:rsidR="00EC4A85" w:rsidRPr="00EC4A85" w14:paraId="0C945292" w14:textId="77777777" w:rsidTr="007F37AB">
        <w:trPr>
          <w:trHeight w:val="51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7DC0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Joanna Worby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F423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Local Authority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49DD5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28/11/23 – 27/11/27</w:t>
            </w:r>
          </w:p>
          <w:p w14:paraId="5447DA48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(previously co-opted governor)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DD731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Finance</w:t>
            </w:r>
          </w:p>
          <w:p w14:paraId="3FD67357" w14:textId="48B8A7AA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Principal Performance Management</w:t>
            </w:r>
          </w:p>
          <w:p w14:paraId="2113A4D4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Practical Learning Approach</w:t>
            </w:r>
          </w:p>
          <w:p w14:paraId="09A712CA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Formal Learning Approach</w:t>
            </w:r>
          </w:p>
          <w:p w14:paraId="250F6FAC" w14:textId="77777777" w:rsidR="00EC4A85" w:rsidRDefault="007F37AB" w:rsidP="007F37AB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Personal development</w:t>
            </w:r>
          </w:p>
          <w:p w14:paraId="2644CC9E" w14:textId="77777777" w:rsidR="007F37AB" w:rsidRDefault="007F37AB" w:rsidP="007F37AB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Quality of education</w:t>
            </w:r>
          </w:p>
          <w:p w14:paraId="1BE825FA" w14:textId="77777777" w:rsidR="007F37AB" w:rsidRDefault="007F37AB" w:rsidP="007F37AB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Behaviour and attitudes</w:t>
            </w:r>
          </w:p>
          <w:p w14:paraId="0342DE91" w14:textId="652643E4" w:rsidR="007F37AB" w:rsidRPr="00EC4A85" w:rsidRDefault="007F37AB" w:rsidP="007F37AB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Leadership and management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101CC" w14:textId="77777777" w:rsidR="00EC4A85" w:rsidRPr="00EC4A85" w:rsidRDefault="00EC4A85" w:rsidP="00EC4A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AD87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Solicitor</w:t>
            </w:r>
          </w:p>
          <w:p w14:paraId="3FA3EA49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Governor of EKC Group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FCEFC" w14:textId="2D40F9A6" w:rsidR="00EC4A85" w:rsidRPr="00EC4A85" w:rsidRDefault="008B6A25" w:rsidP="00EC4A8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3/4</w:t>
            </w:r>
          </w:p>
        </w:tc>
      </w:tr>
      <w:tr w:rsidR="00EC4A85" w:rsidRPr="00EC4A85" w14:paraId="18FA558E" w14:textId="77777777" w:rsidTr="007F37AB">
        <w:trPr>
          <w:trHeight w:val="51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6748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lastRenderedPageBreak/>
              <w:t>Sarah Camp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107F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Staff (elected)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09BB9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4/7/25 – 3/7/29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BCB8" w14:textId="77777777" w:rsidR="007F37AB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Early Years</w:t>
            </w:r>
          </w:p>
          <w:p w14:paraId="7AB4882D" w14:textId="77777777" w:rsid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Personal development</w:t>
            </w:r>
          </w:p>
          <w:p w14:paraId="4606648C" w14:textId="77777777" w:rsid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Quality of education</w:t>
            </w:r>
          </w:p>
          <w:p w14:paraId="65349A4C" w14:textId="77777777" w:rsid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Behaviour and attitudes</w:t>
            </w:r>
          </w:p>
          <w:p w14:paraId="278E9BCA" w14:textId="1120EE93" w:rsidR="00EC4A85" w:rsidRP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Leadership and management</w:t>
            </w:r>
            <w:r w:rsidR="00EC4A85" w:rsidRPr="00EC4A85">
              <w:rPr>
                <w:rFonts w:cs="Calibri"/>
                <w:i/>
                <w:iCs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4EC1" w14:textId="77777777" w:rsidR="00EC4A85" w:rsidRPr="00EC4A85" w:rsidRDefault="00EC4A85" w:rsidP="00EC4A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08B2" w14:textId="77777777" w:rsidR="00EC4A85" w:rsidRPr="00EC4A85" w:rsidRDefault="00EC4A85" w:rsidP="00EC4A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F728C" w14:textId="68D8A3B0" w:rsidR="00EC4A85" w:rsidRPr="00EC4A85" w:rsidRDefault="008B6A25" w:rsidP="00EC4A8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4/4</w:t>
            </w:r>
          </w:p>
        </w:tc>
      </w:tr>
      <w:tr w:rsidR="00EC4A85" w:rsidRPr="00EC4A85" w14:paraId="1D0E06B0" w14:textId="77777777" w:rsidTr="007F37AB">
        <w:trPr>
          <w:trHeight w:val="51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AC58C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 xml:space="preserve">Shobha </w:t>
            </w:r>
          </w:p>
          <w:p w14:paraId="48694DF2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Ravindra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01EB3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Co-opted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6E13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21/05/25 – 20/05/29</w:t>
            </w:r>
          </w:p>
          <w:p w14:paraId="38B9BFD2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(previously parent governor)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B661" w14:textId="520DDBD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Safeguarding/child protection</w:t>
            </w:r>
          </w:p>
          <w:p w14:paraId="720C75C3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Sensory Learning Approach</w:t>
            </w:r>
          </w:p>
          <w:p w14:paraId="09D0C856" w14:textId="77777777" w:rsidR="00EC4A85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Personal development</w:t>
            </w:r>
          </w:p>
          <w:p w14:paraId="6F117F19" w14:textId="77777777" w:rsid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Quality of education</w:t>
            </w:r>
          </w:p>
          <w:p w14:paraId="7FB65121" w14:textId="77777777" w:rsid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Behaviour and attitudes</w:t>
            </w:r>
          </w:p>
          <w:p w14:paraId="56601D32" w14:textId="28EBBEDD" w:rsidR="007F37AB" w:rsidRP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  <w:shd w:val="clear" w:color="auto" w:fill="FFFF00"/>
              </w:rPr>
            </w:pPr>
            <w:r>
              <w:rPr>
                <w:rFonts w:cs="Calibri"/>
                <w:i/>
                <w:iCs/>
              </w:rPr>
              <w:t>Leadership and management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CFDDA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3633E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Doctor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33390" w14:textId="10003FA8" w:rsidR="00EC4A85" w:rsidRPr="00EC4A85" w:rsidRDefault="00450528" w:rsidP="00EC4A8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3/</w:t>
            </w:r>
            <w:r w:rsidR="008B6A25">
              <w:rPr>
                <w:rFonts w:cs="Calibri"/>
              </w:rPr>
              <w:t>4</w:t>
            </w:r>
          </w:p>
        </w:tc>
      </w:tr>
      <w:tr w:rsidR="00EC4A85" w:rsidRPr="00EC4A85" w14:paraId="6E813F38" w14:textId="77777777" w:rsidTr="007F37AB">
        <w:trPr>
          <w:trHeight w:val="51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EF741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Sarah Bell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053F3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Co-opted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7B39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9/6/25 – 8/6/29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133EB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Practical Learning Approach</w:t>
            </w:r>
          </w:p>
          <w:p w14:paraId="01E17BAB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Formal Learning Approach</w:t>
            </w:r>
          </w:p>
          <w:p w14:paraId="45913D7E" w14:textId="73F61105" w:rsidR="00EC4A85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Personal development</w:t>
            </w:r>
          </w:p>
          <w:p w14:paraId="5BDD1223" w14:textId="0D7808A8" w:rsid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Quality of education</w:t>
            </w:r>
          </w:p>
          <w:p w14:paraId="41A4C540" w14:textId="1C859222" w:rsid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Behaviour and attitudes</w:t>
            </w:r>
          </w:p>
          <w:p w14:paraId="6FF0F013" w14:textId="2B3198B1" w:rsidR="00EC4A85" w:rsidRP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  <w:shd w:val="clear" w:color="auto" w:fill="FFFF00"/>
              </w:rPr>
            </w:pPr>
            <w:r>
              <w:rPr>
                <w:rFonts w:cs="Calibri"/>
                <w:i/>
                <w:iCs/>
              </w:rPr>
              <w:t>Leadership and management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6F8EC" w14:textId="77777777" w:rsidR="00EC4A85" w:rsidRPr="00EC4A85" w:rsidRDefault="00EC4A85" w:rsidP="00EC4A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83E7E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Family connection to three staff members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2298F" w14:textId="33B09A8A" w:rsidR="00EC4A85" w:rsidRPr="00EC4A85" w:rsidRDefault="008B6A25" w:rsidP="00EC4A8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3/4</w:t>
            </w:r>
          </w:p>
        </w:tc>
      </w:tr>
      <w:tr w:rsidR="00EC4A85" w:rsidRPr="00EC4A85" w14:paraId="52D9DEEF" w14:textId="77777777" w:rsidTr="007F37AB">
        <w:trPr>
          <w:trHeight w:val="51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B42C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Stephen Rayner-Murray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BC46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Parent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49D6C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07/05/24 – 06/05/28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29D4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Structured Learning Approach</w:t>
            </w:r>
          </w:p>
          <w:p w14:paraId="02696B95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Functional Learning Approach</w:t>
            </w:r>
          </w:p>
          <w:p w14:paraId="3A4F43D8" w14:textId="77777777" w:rsidR="00EC4A85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Personal development</w:t>
            </w:r>
          </w:p>
          <w:p w14:paraId="59294E99" w14:textId="77777777" w:rsid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Quality of education</w:t>
            </w:r>
          </w:p>
          <w:p w14:paraId="699C4AB1" w14:textId="77777777" w:rsid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Behaviour and attitudes</w:t>
            </w:r>
          </w:p>
          <w:p w14:paraId="1D47F63C" w14:textId="07CBE664" w:rsidR="007F37AB" w:rsidRP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  <w:shd w:val="clear" w:color="auto" w:fill="FFFF00"/>
              </w:rPr>
            </w:pPr>
            <w:r>
              <w:rPr>
                <w:rFonts w:cs="Calibri"/>
                <w:i/>
                <w:iCs/>
              </w:rPr>
              <w:t>Leadership and management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E297F" w14:textId="77777777" w:rsidR="00EC4A85" w:rsidRPr="00EC4A85" w:rsidRDefault="00EC4A85" w:rsidP="00EC4A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D4D6" w14:textId="77777777" w:rsidR="00EC4A85" w:rsidRPr="00EC4A85" w:rsidRDefault="00EC4A85" w:rsidP="00EC4A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3FE92" w14:textId="3F70C779" w:rsidR="00EC4A85" w:rsidRPr="00EC4A85" w:rsidRDefault="008B6A25" w:rsidP="00EC4A8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4/4</w:t>
            </w:r>
          </w:p>
        </w:tc>
      </w:tr>
      <w:tr w:rsidR="00EC4A85" w:rsidRPr="00EC4A85" w14:paraId="69AAEDC6" w14:textId="77777777" w:rsidTr="00EC4A85">
        <w:trPr>
          <w:trHeight w:val="131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A6400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Kristie Robinson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AFA10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 xml:space="preserve">Parent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81C24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07/05/24 – 06/05/28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C733B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Early Years</w:t>
            </w:r>
          </w:p>
          <w:p w14:paraId="4AEC870E" w14:textId="77777777" w:rsidR="00EC4A85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Personal development</w:t>
            </w:r>
          </w:p>
          <w:p w14:paraId="2EDA3596" w14:textId="77777777" w:rsid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Quality of education</w:t>
            </w:r>
          </w:p>
          <w:p w14:paraId="2225BEB0" w14:textId="77777777" w:rsid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Behaviour and attitudes</w:t>
            </w:r>
          </w:p>
          <w:p w14:paraId="6AB98782" w14:textId="4595B419" w:rsidR="007F37AB" w:rsidRPr="007F37AB" w:rsidRDefault="007F37AB" w:rsidP="00EC4A85">
            <w:pPr>
              <w:pStyle w:val="Body"/>
              <w:spacing w:after="0" w:line="240" w:lineRule="auto"/>
              <w:rPr>
                <w:rFonts w:cs="Calibri"/>
                <w:i/>
                <w:iCs/>
                <w:shd w:val="clear" w:color="auto" w:fill="FFFF00"/>
              </w:rPr>
            </w:pPr>
            <w:r>
              <w:rPr>
                <w:rFonts w:cs="Calibri"/>
                <w:i/>
                <w:iCs/>
              </w:rPr>
              <w:t>Leadership and management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0872D" w14:textId="77777777" w:rsidR="00EC4A85" w:rsidRPr="00EC4A85" w:rsidRDefault="00EC4A85" w:rsidP="00EC4A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EBA57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Trustee of Friends of Five Acre Wood School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7225" w14:textId="0E81B5A7" w:rsidR="00EC4A85" w:rsidRPr="00EC4A85" w:rsidRDefault="008B6A25" w:rsidP="00EC4A8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4/4</w:t>
            </w:r>
          </w:p>
        </w:tc>
      </w:tr>
      <w:tr w:rsidR="00EC4A85" w:rsidRPr="00EC4A85" w14:paraId="4FFF256D" w14:textId="77777777" w:rsidTr="007F37AB">
        <w:trPr>
          <w:trHeight w:val="51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9F84" w14:textId="0778B73A" w:rsidR="00EC4A85" w:rsidRPr="00EC4A85" w:rsidRDefault="008B6A25" w:rsidP="00EC4A8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Andy Richards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BA19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Foundation</w:t>
            </w:r>
          </w:p>
          <w:p w14:paraId="4978282D" w14:textId="4C083CAE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KSENT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32AEA" w14:textId="77777777" w:rsidR="00EC4A85" w:rsidRDefault="00450528" w:rsidP="00EC4A8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03/11/25 – 2/11/29</w:t>
            </w:r>
          </w:p>
          <w:p w14:paraId="21AA1A0C" w14:textId="6A04CF3F" w:rsidR="00450528" w:rsidRPr="00EC4A85" w:rsidRDefault="00450528" w:rsidP="00EC4A8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CE391" w14:textId="77777777" w:rsidR="00EC4A85" w:rsidRDefault="008B6A2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Non-core offer</w:t>
            </w:r>
          </w:p>
          <w:p w14:paraId="6F6F6940" w14:textId="77777777" w:rsidR="008B6A2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Personal development</w:t>
            </w:r>
          </w:p>
          <w:p w14:paraId="2025ABF9" w14:textId="77777777" w:rsidR="008B6A2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Quality of education</w:t>
            </w:r>
          </w:p>
          <w:p w14:paraId="60433344" w14:textId="77777777" w:rsidR="008B6A2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proofErr w:type="spellStart"/>
            <w:r>
              <w:rPr>
                <w:rFonts w:cs="Calibri"/>
                <w:i/>
                <w:iCs/>
              </w:rPr>
              <w:t>Behaviour</w:t>
            </w:r>
            <w:proofErr w:type="spellEnd"/>
            <w:r>
              <w:rPr>
                <w:rFonts w:cs="Calibri"/>
                <w:i/>
                <w:iCs/>
              </w:rPr>
              <w:t xml:space="preserve"> and attitudes</w:t>
            </w:r>
          </w:p>
          <w:p w14:paraId="15B5FC1A" w14:textId="0D12A04E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lastRenderedPageBreak/>
              <w:t>Leadership and management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53EB3" w14:textId="77777777" w:rsidR="00EC4A85" w:rsidRPr="00EC4A85" w:rsidRDefault="00EC4A85" w:rsidP="00EC4A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316EB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31090" w14:textId="16579477" w:rsidR="00EC4A85" w:rsidRPr="00EC4A85" w:rsidRDefault="00450528" w:rsidP="00EC4A8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2/</w:t>
            </w:r>
            <w:r w:rsidR="008B6A25">
              <w:rPr>
                <w:rFonts w:cs="Calibri"/>
              </w:rPr>
              <w:t>4</w:t>
            </w:r>
          </w:p>
        </w:tc>
      </w:tr>
      <w:tr w:rsidR="00EC4A85" w:rsidRPr="00EC4A85" w14:paraId="45C5C495" w14:textId="77777777" w:rsidTr="007F37AB">
        <w:trPr>
          <w:trHeight w:val="51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539B" w14:textId="730CB2C1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Vacancy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28442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Foundation</w:t>
            </w:r>
          </w:p>
          <w:p w14:paraId="22DF45A4" w14:textId="3208B26B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KSENT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605E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0F467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CEFBB" w14:textId="77777777" w:rsidR="00EC4A85" w:rsidRPr="00EC4A85" w:rsidRDefault="00EC4A85" w:rsidP="00EC4A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AA62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63617" w14:textId="77777777" w:rsidR="00EC4A85" w:rsidRPr="00EC4A85" w:rsidRDefault="00EC4A85" w:rsidP="00EC4A8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B6A25" w:rsidRPr="00EC4A85" w14:paraId="5348676F" w14:textId="77777777" w:rsidTr="007F37AB">
        <w:trPr>
          <w:trHeight w:val="51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69F4C" w14:textId="29A9F1B8" w:rsidR="008B6A25" w:rsidRPr="00EC4A85" w:rsidRDefault="008B6A25" w:rsidP="00EC4A8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Vacancy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A107C" w14:textId="588F44A4" w:rsidR="008B6A25" w:rsidRPr="00EC4A85" w:rsidRDefault="008B6A25" w:rsidP="00EC4A8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Co-opted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31D9" w14:textId="77777777" w:rsidR="008B6A25" w:rsidRPr="00EC4A85" w:rsidRDefault="008B6A25" w:rsidP="00EC4A8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32A4" w14:textId="77777777" w:rsidR="008B6A25" w:rsidRPr="00EC4A85" w:rsidRDefault="008B6A25" w:rsidP="00EC4A8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38B21" w14:textId="77777777" w:rsidR="008B6A25" w:rsidRPr="00EC4A85" w:rsidRDefault="008B6A25" w:rsidP="00EC4A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D4AC1" w14:textId="77777777" w:rsidR="008B6A25" w:rsidRPr="00EC4A85" w:rsidRDefault="008B6A25" w:rsidP="00EC4A8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998D1" w14:textId="77777777" w:rsidR="008B6A25" w:rsidRPr="00EC4A85" w:rsidRDefault="008B6A25" w:rsidP="00EC4A8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B6A25" w:rsidRPr="00EC4A85" w14:paraId="12373A98" w14:textId="77777777" w:rsidTr="007F37AB">
        <w:trPr>
          <w:trHeight w:val="51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E038" w14:textId="2009AC03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 xml:space="preserve">Shweta </w:t>
            </w:r>
            <w:proofErr w:type="spellStart"/>
            <w:r w:rsidRPr="00EC4A85">
              <w:rPr>
                <w:rFonts w:cs="Calibri"/>
              </w:rPr>
              <w:t>Maulayah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7A5D4" w14:textId="2E18B2E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Co-opted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A42B0" w14:textId="77777777" w:rsidR="008B6A2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19/03/24 – 18/03/28</w:t>
            </w:r>
          </w:p>
          <w:p w14:paraId="4CA1758E" w14:textId="4DDF265A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Left 28/1/26</w:t>
            </w:r>
            <w:r w:rsidRPr="00EC4A85">
              <w:rPr>
                <w:rFonts w:cs="Calibri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669E3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Careers</w:t>
            </w:r>
          </w:p>
          <w:p w14:paraId="1428FCA3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Sensory Learning Approach</w:t>
            </w:r>
          </w:p>
          <w:p w14:paraId="0370C486" w14:textId="77777777" w:rsidR="008B6A2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Personal development</w:t>
            </w:r>
          </w:p>
          <w:p w14:paraId="182FEADA" w14:textId="77777777" w:rsidR="008B6A2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Quality of education</w:t>
            </w:r>
          </w:p>
          <w:p w14:paraId="01515A15" w14:textId="77777777" w:rsidR="008B6A2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proofErr w:type="spellStart"/>
            <w:r>
              <w:rPr>
                <w:rFonts w:cs="Calibri"/>
                <w:i/>
                <w:iCs/>
              </w:rPr>
              <w:t>Behaviour</w:t>
            </w:r>
            <w:proofErr w:type="spellEnd"/>
            <w:r>
              <w:rPr>
                <w:rFonts w:cs="Calibri"/>
                <w:i/>
                <w:iCs/>
              </w:rPr>
              <w:t xml:space="preserve"> and attitudes</w:t>
            </w:r>
          </w:p>
          <w:p w14:paraId="6927A39F" w14:textId="28F9838A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Leadership and management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CFF34" w14:textId="77777777" w:rsidR="008B6A25" w:rsidRPr="00EC4A85" w:rsidRDefault="008B6A25" w:rsidP="008B6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72BB4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492FA" w14:textId="0738098C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3/4</w:t>
            </w:r>
          </w:p>
        </w:tc>
      </w:tr>
      <w:tr w:rsidR="008B6A25" w:rsidRPr="00EC4A85" w14:paraId="0DF09CE8" w14:textId="77777777" w:rsidTr="007F37AB">
        <w:trPr>
          <w:trHeight w:val="51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0650" w14:textId="6E0A7D7E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Margaret Fisher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D2E35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Foundation</w:t>
            </w:r>
          </w:p>
          <w:p w14:paraId="4521E5F5" w14:textId="14625C3B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KSENT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90705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27/1/25 –27/1/29</w:t>
            </w:r>
          </w:p>
          <w:p w14:paraId="407FB900" w14:textId="6A0F1E82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  <w:b/>
                <w:bCs/>
              </w:rPr>
              <w:t>Left 9/7/25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91C66" w14:textId="61125D4E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Principal Performance Management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3685E" w14:textId="189271C0" w:rsidR="008B6A25" w:rsidRPr="00EC4A85" w:rsidRDefault="008B6A25" w:rsidP="008B6A25">
            <w:pPr>
              <w:rPr>
                <w:rFonts w:ascii="Calibri" w:hAnsi="Calibri" w:cs="Calibri"/>
                <w:sz w:val="22"/>
                <w:szCs w:val="22"/>
              </w:rPr>
            </w:pPr>
            <w:r w:rsidRPr="00EC4A85">
              <w:rPr>
                <w:rFonts w:ascii="Calibri" w:hAnsi="Calibri" w:cs="Calibri"/>
                <w:sz w:val="22"/>
                <w:szCs w:val="22"/>
              </w:rPr>
              <w:t>Chair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7CCF8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1260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B6A25" w:rsidRPr="00EC4A85" w14:paraId="26F2545D" w14:textId="77777777" w:rsidTr="007F37AB">
        <w:trPr>
          <w:trHeight w:val="51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870A6" w14:textId="025F433C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Deborah Harris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78E8" w14:textId="1BA2FB9D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Co-opted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6CF5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23/03/23 – 22/03/27</w:t>
            </w:r>
          </w:p>
          <w:p w14:paraId="3DA925A3" w14:textId="23AFE951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  <w:b/>
                <w:bCs/>
              </w:rPr>
              <w:t>Left 9/1/25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69B00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Careers &amp; 6</w:t>
            </w:r>
            <w:r w:rsidRPr="00EC4A85">
              <w:rPr>
                <w:rFonts w:cs="Calibri"/>
                <w:i/>
                <w:iCs/>
                <w:vertAlign w:val="superscript"/>
              </w:rPr>
              <w:t>th</w:t>
            </w:r>
            <w:r w:rsidRPr="00EC4A85">
              <w:rPr>
                <w:rFonts w:cs="Calibri"/>
                <w:i/>
                <w:iCs/>
              </w:rPr>
              <w:t xml:space="preserve"> form</w:t>
            </w:r>
          </w:p>
          <w:p w14:paraId="62C508EB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Wellbeing</w:t>
            </w:r>
          </w:p>
          <w:p w14:paraId="1D15B163" w14:textId="3BF408DF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EC4A85">
              <w:rPr>
                <w:rFonts w:cs="Calibri"/>
                <w:i/>
                <w:iCs/>
              </w:rPr>
              <w:t>Functional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EE44" w14:textId="77777777" w:rsidR="008B6A25" w:rsidRPr="00EC4A85" w:rsidRDefault="008B6A25" w:rsidP="008B6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9598" w14:textId="1C052343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Board of Directors at Grow 19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6E1D5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B6A25" w:rsidRPr="00EC4A85" w14:paraId="097DDC08" w14:textId="77777777" w:rsidTr="00EC4A85">
        <w:trPr>
          <w:trHeight w:val="53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BA57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Mandy Gwilliams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98DA5" w14:textId="77777777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 w:rsidRPr="00EC4A85">
              <w:rPr>
                <w:rFonts w:cs="Calibri"/>
              </w:rPr>
              <w:t>Clerk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DE51" w14:textId="77777777" w:rsidR="008B6A25" w:rsidRPr="00EC4A85" w:rsidRDefault="008B6A25" w:rsidP="008B6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8810" w14:textId="77777777" w:rsidR="008B6A25" w:rsidRPr="00EC4A85" w:rsidRDefault="008B6A25" w:rsidP="008B6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CC851" w14:textId="77777777" w:rsidR="008B6A25" w:rsidRPr="00EC4A85" w:rsidRDefault="008B6A25" w:rsidP="008B6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DCB08" w14:textId="77777777" w:rsidR="008B6A25" w:rsidRPr="00EC4A85" w:rsidRDefault="008B6A25" w:rsidP="008B6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2B245" w14:textId="27B6D41C" w:rsidR="008B6A25" w:rsidRPr="00EC4A85" w:rsidRDefault="008B6A25" w:rsidP="008B6A25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3/4</w:t>
            </w:r>
          </w:p>
        </w:tc>
      </w:tr>
    </w:tbl>
    <w:p w14:paraId="3C6EE604" w14:textId="77777777" w:rsidR="005F24A9" w:rsidRPr="00EC4A85" w:rsidRDefault="005F24A9">
      <w:pPr>
        <w:pStyle w:val="Body"/>
        <w:widowControl w:val="0"/>
        <w:spacing w:after="0" w:line="240" w:lineRule="auto"/>
        <w:rPr>
          <w:rFonts w:cs="Calibri"/>
        </w:rPr>
      </w:pPr>
    </w:p>
    <w:sectPr w:rsidR="005F24A9" w:rsidRPr="00EC4A85">
      <w:headerReference w:type="default" r:id="rId6"/>
      <w:footerReference w:type="default" r:id="rId7"/>
      <w:pgSz w:w="16840" w:h="11900" w:orient="landscape"/>
      <w:pgMar w:top="993" w:right="1440" w:bottom="1134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71F9" w14:textId="77777777" w:rsidR="004871E0" w:rsidRDefault="004871E0">
      <w:r>
        <w:separator/>
      </w:r>
    </w:p>
  </w:endnote>
  <w:endnote w:type="continuationSeparator" w:id="0">
    <w:p w14:paraId="0228AEBC" w14:textId="77777777" w:rsidR="004871E0" w:rsidRDefault="0048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67EB" w14:textId="77777777" w:rsidR="005F24A9" w:rsidRDefault="005F24A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AD23" w14:textId="77777777" w:rsidR="004871E0" w:rsidRDefault="004871E0">
      <w:r>
        <w:separator/>
      </w:r>
    </w:p>
  </w:footnote>
  <w:footnote w:type="continuationSeparator" w:id="0">
    <w:p w14:paraId="37B09CF2" w14:textId="77777777" w:rsidR="004871E0" w:rsidRDefault="0048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F795" w14:textId="77777777" w:rsidR="005F24A9" w:rsidRDefault="005F24A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A9"/>
    <w:rsid w:val="00014417"/>
    <w:rsid w:val="000A6643"/>
    <w:rsid w:val="000C52D6"/>
    <w:rsid w:val="001133EC"/>
    <w:rsid w:val="00440640"/>
    <w:rsid w:val="00450528"/>
    <w:rsid w:val="004871E0"/>
    <w:rsid w:val="005F24A9"/>
    <w:rsid w:val="00745060"/>
    <w:rsid w:val="007B4009"/>
    <w:rsid w:val="007F37AB"/>
    <w:rsid w:val="008B6A25"/>
    <w:rsid w:val="00CF32C3"/>
    <w:rsid w:val="00D942B7"/>
    <w:rsid w:val="00E06E01"/>
    <w:rsid w:val="00EC4A85"/>
    <w:rsid w:val="00E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DAB0"/>
  <w15:docId w15:val="{D234E010-C023-4AA4-814F-3FD7295F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Gwilliams</dc:creator>
  <cp:lastModifiedBy>Michelle Aslett</cp:lastModifiedBy>
  <cp:revision>2</cp:revision>
  <cp:lastPrinted>2026-01-28T11:58:00Z</cp:lastPrinted>
  <dcterms:created xsi:type="dcterms:W3CDTF">2026-01-29T11:30:00Z</dcterms:created>
  <dcterms:modified xsi:type="dcterms:W3CDTF">2026-01-29T11:30:00Z</dcterms:modified>
</cp:coreProperties>
</file>