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1" w:type="pct"/>
        <w:tblInd w:w="-426" w:type="dxa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277"/>
      </w:tblGrid>
      <w:tr w:rsidR="00EC37E4" w:rsidRPr="00932DE8" w14:paraId="5E7F2F2A" w14:textId="77777777" w:rsidTr="0074005A">
        <w:trPr>
          <w:trHeight w:val="1348"/>
        </w:trPr>
        <w:tc>
          <w:tcPr>
            <w:tcW w:w="5000" w:type="pct"/>
          </w:tcPr>
          <w:p w14:paraId="34F01624" w14:textId="77777777" w:rsidR="0074005A" w:rsidRPr="0074005A" w:rsidRDefault="00886C0D" w:rsidP="00886C0D">
            <w:pPr>
              <w:pStyle w:val="Heading1"/>
              <w:tabs>
                <w:tab w:val="left" w:pos="240"/>
                <w:tab w:val="center" w:pos="5258"/>
              </w:tabs>
              <w:spacing w:before="0" w:after="0"/>
              <w:rPr>
                <w:rFonts w:ascii="Calibri" w:hAnsi="Calibri" w:cs="Calibri"/>
                <w:color w:val="FFFFFF" w:themeColor="background1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ab/>
            </w: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ab/>
            </w:r>
            <w:r w:rsidR="00C423B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LIFT EXECUTIVE MEETINGS</w:t>
            </w:r>
            <w:r w:rsidR="00932DE8"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</w:t>
            </w:r>
          </w:p>
          <w:p w14:paraId="798E2DC7" w14:textId="7D72B1EC" w:rsidR="007E7141" w:rsidRPr="0074005A" w:rsidRDefault="00932DE8" w:rsidP="00CC5D5E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68"/>
                <w:szCs w:val="68"/>
              </w:rPr>
            </w:pPr>
            <w:r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MAIDSTONE DISTRICT 20</w:t>
            </w:r>
            <w:r w:rsidR="00D207F5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2</w:t>
            </w:r>
            <w:r w:rsidR="008C15F6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3</w:t>
            </w:r>
            <w:r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– 202</w:t>
            </w:r>
            <w:r w:rsidR="008C15F6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4</w:t>
            </w:r>
          </w:p>
        </w:tc>
      </w:tr>
    </w:tbl>
    <w:p w14:paraId="50415279" w14:textId="77777777" w:rsidR="00CD27C2" w:rsidRDefault="00CD27C2" w:rsidP="001265EB">
      <w:pPr>
        <w:pStyle w:val="NoSpacing"/>
      </w:pPr>
    </w:p>
    <w:p w14:paraId="7505BB3A" w14:textId="77777777" w:rsidR="001265EB" w:rsidRDefault="001265EB" w:rsidP="001265EB">
      <w:pPr>
        <w:pStyle w:val="NoSpacing"/>
      </w:pPr>
    </w:p>
    <w:p w14:paraId="77ECA703" w14:textId="77777777" w:rsidR="0074005A" w:rsidRDefault="0074005A" w:rsidP="001265EB">
      <w:pPr>
        <w:pStyle w:val="NoSpacing"/>
      </w:pPr>
    </w:p>
    <w:p w14:paraId="4CD02389" w14:textId="77777777" w:rsidR="0074005A" w:rsidRDefault="0074005A" w:rsidP="001265EB">
      <w:pPr>
        <w:pStyle w:val="NoSpacing"/>
      </w:pPr>
    </w:p>
    <w:p w14:paraId="67F02BF0" w14:textId="77777777" w:rsidR="0074005A" w:rsidRDefault="0074005A" w:rsidP="001265EB">
      <w:pPr>
        <w:pStyle w:val="NoSpacing"/>
      </w:pPr>
    </w:p>
    <w:p w14:paraId="03D288FB" w14:textId="77777777" w:rsidR="001265EB" w:rsidRDefault="001265EB" w:rsidP="001265EB">
      <w:pPr>
        <w:pStyle w:val="NoSpacing"/>
      </w:pPr>
    </w:p>
    <w:p w14:paraId="3EDDC326" w14:textId="77777777" w:rsidR="00B0755E" w:rsidRDefault="00B0755E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5C946AF6" w14:textId="222CFBD9" w:rsidR="001265EB" w:rsidRDefault="001265EB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  <w:r w:rsidRPr="001265EB">
        <w:rPr>
          <w:rFonts w:ascii="Calibri" w:hAnsi="Calibri" w:cs="Calibri"/>
          <w:b/>
          <w:color w:val="3366CC"/>
          <w:sz w:val="36"/>
          <w:szCs w:val="36"/>
        </w:rPr>
        <w:t>TIMINGS &amp; VENUE</w:t>
      </w:r>
    </w:p>
    <w:p w14:paraId="32C68AFA" w14:textId="5E290B26" w:rsidR="00AA1FD3" w:rsidRDefault="003163F0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  <w:r>
        <w:rPr>
          <w:rFonts w:ascii="Calibri" w:hAnsi="Calibri" w:cs="Calibri"/>
          <w:b/>
          <w:color w:val="3366CC"/>
          <w:sz w:val="36"/>
          <w:szCs w:val="36"/>
        </w:rPr>
        <w:t xml:space="preserve">Venue to alternate between schools </w:t>
      </w:r>
    </w:p>
    <w:p w14:paraId="44D83742" w14:textId="77777777" w:rsidR="0074005A" w:rsidRPr="0074005A" w:rsidRDefault="0074005A" w:rsidP="001265EB">
      <w:pPr>
        <w:pStyle w:val="NoSpacing"/>
        <w:jc w:val="center"/>
        <w:rPr>
          <w:rFonts w:ascii="Calibri" w:hAnsi="Calibri" w:cs="Calibri"/>
          <w:b/>
          <w:color w:val="3366CC"/>
        </w:rPr>
      </w:pPr>
    </w:p>
    <w:p w14:paraId="0A39D755" w14:textId="77777777" w:rsidR="001265EB" w:rsidRPr="001265EB" w:rsidRDefault="001265EB" w:rsidP="001265EB">
      <w:pPr>
        <w:pStyle w:val="NoSpacing"/>
        <w:jc w:val="center"/>
        <w:rPr>
          <w:rFonts w:ascii="Calibri" w:hAnsi="Calibri" w:cs="Calibri"/>
          <w:color w:val="3366CC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ook w:val="04A0" w:firstRow="1" w:lastRow="0" w:firstColumn="1" w:lastColumn="0" w:noHBand="0" w:noVBand="1"/>
      </w:tblPr>
      <w:tblGrid>
        <w:gridCol w:w="2183"/>
        <w:gridCol w:w="4039"/>
        <w:gridCol w:w="2080"/>
      </w:tblGrid>
      <w:tr w:rsidR="00C423BA" w:rsidRPr="004E53CE" w14:paraId="07D92A69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thinThickLargeGap" w:sz="24" w:space="0" w:color="3366CC"/>
              <w:left w:val="thinThickLargeGap" w:sz="24" w:space="0" w:color="3366CC"/>
              <w:bottom w:val="double" w:sz="4" w:space="0" w:color="3366CC"/>
              <w:right w:val="double" w:sz="4" w:space="0" w:color="3366CC"/>
            </w:tcBorders>
            <w:vAlign w:val="center"/>
          </w:tcPr>
          <w:p w14:paraId="68069C5C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30"/>
                <w:szCs w:val="30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30"/>
                <w:szCs w:val="30"/>
              </w:rPr>
              <w:t>Term</w:t>
            </w:r>
          </w:p>
        </w:tc>
        <w:tc>
          <w:tcPr>
            <w:tcW w:w="4039" w:type="dxa"/>
            <w:tcBorders>
              <w:top w:val="thinThickLargeGap" w:sz="24" w:space="0" w:color="3366CC"/>
              <w:left w:val="double" w:sz="4" w:space="0" w:color="3366CC"/>
              <w:bottom w:val="double" w:sz="4" w:space="0" w:color="3366CC"/>
              <w:right w:val="double" w:sz="4" w:space="0" w:color="3366CC"/>
            </w:tcBorders>
            <w:vAlign w:val="center"/>
          </w:tcPr>
          <w:p w14:paraId="60A9765F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30"/>
                <w:szCs w:val="30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30"/>
                <w:szCs w:val="30"/>
              </w:rPr>
              <w:t>Meeting Date</w:t>
            </w:r>
          </w:p>
        </w:tc>
        <w:tc>
          <w:tcPr>
            <w:tcW w:w="2080" w:type="dxa"/>
            <w:tcBorders>
              <w:top w:val="thinThickLargeGap" w:sz="24" w:space="0" w:color="3366CC"/>
              <w:left w:val="double" w:sz="4" w:space="0" w:color="3366CC"/>
              <w:bottom w:val="double" w:sz="4" w:space="0" w:color="3366CC"/>
              <w:right w:val="thinThickLargeGap" w:sz="24" w:space="0" w:color="3366CC"/>
            </w:tcBorders>
            <w:vAlign w:val="center"/>
          </w:tcPr>
          <w:p w14:paraId="602F0B80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30"/>
                <w:szCs w:val="30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30"/>
                <w:szCs w:val="30"/>
              </w:rPr>
              <w:t>Time</w:t>
            </w:r>
          </w:p>
        </w:tc>
      </w:tr>
      <w:tr w:rsidR="00C423BA" w14:paraId="36E1066A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double" w:sz="4" w:space="0" w:color="3366CC"/>
              <w:left w:val="thinThickLargeGap" w:sz="2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313CA9C1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1</w:t>
            </w:r>
          </w:p>
        </w:tc>
        <w:tc>
          <w:tcPr>
            <w:tcW w:w="4039" w:type="dxa"/>
            <w:tcBorders>
              <w:top w:val="double" w:sz="4" w:space="0" w:color="3366CC"/>
              <w:left w:val="double" w:sz="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7F492002" w14:textId="081896FD" w:rsidR="00C423BA" w:rsidRPr="00C423BA" w:rsidRDefault="0060314B" w:rsidP="00D207F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6</w:t>
            </w:r>
            <w:r w:rsidRPr="0060314B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October </w:t>
            </w:r>
            <w:r w:rsidR="00BE58D6">
              <w:rPr>
                <w:rFonts w:ascii="Calibri" w:hAnsi="Calibri" w:cs="Calibri"/>
                <w:color w:val="3366CC"/>
                <w:sz w:val="28"/>
                <w:szCs w:val="28"/>
              </w:rPr>
              <w:t>2023</w:t>
            </w:r>
          </w:p>
        </w:tc>
        <w:tc>
          <w:tcPr>
            <w:tcW w:w="2080" w:type="dxa"/>
            <w:tcBorders>
              <w:top w:val="double" w:sz="4" w:space="0" w:color="3366CC"/>
              <w:left w:val="double" w:sz="4" w:space="0" w:color="3366CC"/>
              <w:bottom w:val="single" w:sz="4" w:space="0" w:color="3366CC"/>
              <w:right w:val="thinThickLargeGap" w:sz="24" w:space="0" w:color="3366CC"/>
            </w:tcBorders>
            <w:vAlign w:val="center"/>
          </w:tcPr>
          <w:p w14:paraId="335DF732" w14:textId="0B39A4DA" w:rsidR="00C423BA" w:rsidRPr="00C423BA" w:rsidRDefault="006462EF" w:rsidP="00C423BA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</w:t>
            </w:r>
            <w:r w:rsidR="00C423BA" w:rsidRPr="00C423BA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pm – 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>2</w:t>
            </w:r>
            <w:r w:rsidR="00C423BA" w:rsidRPr="00C423BA">
              <w:rPr>
                <w:rFonts w:ascii="Calibri" w:hAnsi="Calibri" w:cs="Calibri"/>
                <w:color w:val="3366CC"/>
                <w:sz w:val="28"/>
                <w:szCs w:val="28"/>
              </w:rPr>
              <w:t>pm</w:t>
            </w:r>
          </w:p>
        </w:tc>
      </w:tr>
      <w:tr w:rsidR="00C423BA" w14:paraId="1BCFC379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single" w:sz="4" w:space="0" w:color="3366CC"/>
              <w:left w:val="thinThickLargeGap" w:sz="2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71BFF4C2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2</w:t>
            </w:r>
          </w:p>
        </w:tc>
        <w:tc>
          <w:tcPr>
            <w:tcW w:w="4039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6C1DB806" w14:textId="1E6EEA63" w:rsidR="00C423BA" w:rsidRPr="00C423BA" w:rsidRDefault="00FD54F8" w:rsidP="00D207F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24</w:t>
            </w:r>
            <w:r w:rsidRPr="00FD54F8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November </w:t>
            </w:r>
            <w:r w:rsidR="00BE58D6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2023 </w:t>
            </w:r>
          </w:p>
        </w:tc>
        <w:tc>
          <w:tcPr>
            <w:tcW w:w="2080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thinThickLargeGap" w:sz="24" w:space="0" w:color="3366CC"/>
            </w:tcBorders>
            <w:vAlign w:val="center"/>
          </w:tcPr>
          <w:p w14:paraId="4B29C0A1" w14:textId="78B5B69C" w:rsidR="00C423BA" w:rsidRPr="00C423BA" w:rsidRDefault="00FD54F8" w:rsidP="00C423BA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</w:t>
            </w:r>
            <w:r w:rsidRPr="00C423BA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pm – 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>2</w:t>
            </w:r>
            <w:r w:rsidRPr="00C423BA">
              <w:rPr>
                <w:rFonts w:ascii="Calibri" w:hAnsi="Calibri" w:cs="Calibri"/>
                <w:color w:val="3366CC"/>
                <w:sz w:val="28"/>
                <w:szCs w:val="28"/>
              </w:rPr>
              <w:t>pm</w:t>
            </w:r>
          </w:p>
        </w:tc>
      </w:tr>
      <w:tr w:rsidR="00C423BA" w14:paraId="6609DC4B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single" w:sz="4" w:space="0" w:color="3366CC"/>
              <w:left w:val="thinThickLargeGap" w:sz="2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0C8AAA6A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3</w:t>
            </w:r>
          </w:p>
        </w:tc>
        <w:tc>
          <w:tcPr>
            <w:tcW w:w="4039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3EB8537D" w14:textId="3F778B42" w:rsidR="00C423BA" w:rsidRPr="00C423BA" w:rsidRDefault="00E01A31" w:rsidP="00D207F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</w:t>
            </w:r>
            <w:r w:rsidRPr="00E01A31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February</w:t>
            </w:r>
            <w:r w:rsidR="00BE58D6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2024</w:t>
            </w:r>
          </w:p>
        </w:tc>
        <w:tc>
          <w:tcPr>
            <w:tcW w:w="2080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thinThickLargeGap" w:sz="24" w:space="0" w:color="3366CC"/>
            </w:tcBorders>
            <w:vAlign w:val="center"/>
          </w:tcPr>
          <w:p w14:paraId="4067B7FB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color w:val="3366CC"/>
                <w:sz w:val="28"/>
                <w:szCs w:val="28"/>
              </w:rPr>
              <w:t>1pm – 3pm</w:t>
            </w:r>
          </w:p>
        </w:tc>
      </w:tr>
      <w:tr w:rsidR="00C423BA" w14:paraId="405F5696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single" w:sz="4" w:space="0" w:color="3366CC"/>
              <w:left w:val="thinThickLargeGap" w:sz="2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2355075C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4</w:t>
            </w:r>
          </w:p>
        </w:tc>
        <w:tc>
          <w:tcPr>
            <w:tcW w:w="4039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10080D4C" w14:textId="74EBC689" w:rsidR="00C423BA" w:rsidRPr="00C423BA" w:rsidRDefault="00E01A31" w:rsidP="00D207F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22</w:t>
            </w:r>
            <w:r w:rsidRPr="00E01A31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March</w:t>
            </w:r>
            <w:r w:rsidR="00BE58D6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2024</w:t>
            </w:r>
          </w:p>
        </w:tc>
        <w:tc>
          <w:tcPr>
            <w:tcW w:w="2080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thinThickLargeGap" w:sz="24" w:space="0" w:color="3366CC"/>
            </w:tcBorders>
            <w:vAlign w:val="center"/>
          </w:tcPr>
          <w:p w14:paraId="1FF2CAEB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color w:val="3366CC"/>
                <w:sz w:val="28"/>
                <w:szCs w:val="28"/>
              </w:rPr>
              <w:t>1pm – 3pm</w:t>
            </w:r>
          </w:p>
        </w:tc>
      </w:tr>
      <w:tr w:rsidR="00C423BA" w14:paraId="435AB8D4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single" w:sz="4" w:space="0" w:color="3366CC"/>
              <w:left w:val="thinThickLargeGap" w:sz="2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2489A1B2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5</w:t>
            </w:r>
          </w:p>
        </w:tc>
        <w:tc>
          <w:tcPr>
            <w:tcW w:w="4039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double" w:sz="4" w:space="0" w:color="3366CC"/>
            </w:tcBorders>
            <w:vAlign w:val="center"/>
          </w:tcPr>
          <w:p w14:paraId="4F0CDE0A" w14:textId="2885DCE2" w:rsidR="00C423BA" w:rsidRPr="00C423BA" w:rsidRDefault="00E01A31" w:rsidP="001B5840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17</w:t>
            </w:r>
            <w:r w:rsidRPr="00E01A31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May</w:t>
            </w:r>
            <w:r w:rsidR="00BE58D6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2024</w:t>
            </w:r>
          </w:p>
        </w:tc>
        <w:tc>
          <w:tcPr>
            <w:tcW w:w="2080" w:type="dxa"/>
            <w:tcBorders>
              <w:top w:val="single" w:sz="4" w:space="0" w:color="3366CC"/>
              <w:left w:val="double" w:sz="4" w:space="0" w:color="3366CC"/>
              <w:bottom w:val="single" w:sz="4" w:space="0" w:color="3366CC"/>
              <w:right w:val="thinThickLargeGap" w:sz="24" w:space="0" w:color="3366CC"/>
            </w:tcBorders>
            <w:vAlign w:val="center"/>
          </w:tcPr>
          <w:p w14:paraId="3BAEFE33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color w:val="3366CC"/>
                <w:sz w:val="28"/>
                <w:szCs w:val="28"/>
              </w:rPr>
              <w:t>1pm – 3pm</w:t>
            </w:r>
          </w:p>
        </w:tc>
      </w:tr>
      <w:tr w:rsidR="00C423BA" w14:paraId="306EE29E" w14:textId="77777777" w:rsidTr="00C423BA">
        <w:trPr>
          <w:trHeight w:val="567"/>
          <w:jc w:val="center"/>
        </w:trPr>
        <w:tc>
          <w:tcPr>
            <w:tcW w:w="2183" w:type="dxa"/>
            <w:tcBorders>
              <w:top w:val="single" w:sz="4" w:space="0" w:color="3366CC"/>
              <w:left w:val="thinThickLargeGap" w:sz="24" w:space="0" w:color="3366CC"/>
              <w:bottom w:val="thinThickLargeGap" w:sz="24" w:space="0" w:color="3366CC"/>
              <w:right w:val="double" w:sz="4" w:space="0" w:color="3366CC"/>
            </w:tcBorders>
            <w:vAlign w:val="center"/>
          </w:tcPr>
          <w:p w14:paraId="0A716FBD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6</w:t>
            </w:r>
          </w:p>
        </w:tc>
        <w:tc>
          <w:tcPr>
            <w:tcW w:w="4039" w:type="dxa"/>
            <w:tcBorders>
              <w:top w:val="single" w:sz="4" w:space="0" w:color="3366CC"/>
              <w:left w:val="double" w:sz="4" w:space="0" w:color="3366CC"/>
              <w:bottom w:val="thinThickLargeGap" w:sz="24" w:space="0" w:color="3366CC"/>
              <w:right w:val="double" w:sz="4" w:space="0" w:color="3366CC"/>
            </w:tcBorders>
            <w:vAlign w:val="center"/>
          </w:tcPr>
          <w:p w14:paraId="3CD86D84" w14:textId="1C474956" w:rsidR="00C423BA" w:rsidRPr="00C423BA" w:rsidRDefault="00E01A31" w:rsidP="001B5840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</w:t>
            </w:r>
            <w:r w:rsidRPr="00E01A31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July</w:t>
            </w:r>
            <w:r w:rsidR="00BE58D6"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2024</w:t>
            </w:r>
          </w:p>
        </w:tc>
        <w:tc>
          <w:tcPr>
            <w:tcW w:w="2080" w:type="dxa"/>
            <w:tcBorders>
              <w:top w:val="single" w:sz="4" w:space="0" w:color="3366CC"/>
              <w:left w:val="double" w:sz="4" w:space="0" w:color="3366CC"/>
              <w:bottom w:val="thinThickLargeGap" w:sz="24" w:space="0" w:color="3366CC"/>
              <w:right w:val="thinThickLargeGap" w:sz="24" w:space="0" w:color="3366CC"/>
            </w:tcBorders>
            <w:vAlign w:val="center"/>
          </w:tcPr>
          <w:p w14:paraId="55EE4236" w14:textId="77777777" w:rsidR="00C423BA" w:rsidRPr="00C423BA" w:rsidRDefault="00C423BA" w:rsidP="00C423BA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C423BA">
              <w:rPr>
                <w:rFonts w:ascii="Calibri" w:hAnsi="Calibri" w:cs="Calibri"/>
                <w:color w:val="3366CC"/>
                <w:sz w:val="28"/>
                <w:szCs w:val="28"/>
              </w:rPr>
              <w:t>1pm – 3pm</w:t>
            </w:r>
          </w:p>
        </w:tc>
      </w:tr>
    </w:tbl>
    <w:p w14:paraId="28F88870" w14:textId="77777777" w:rsidR="0074005A" w:rsidRDefault="0074005A" w:rsidP="001265EB">
      <w:pPr>
        <w:pStyle w:val="NoSpacing"/>
        <w:ind w:right="-1"/>
        <w:jc w:val="center"/>
        <w:rPr>
          <w:i/>
          <w:color w:val="000099"/>
          <w:sz w:val="24"/>
          <w:szCs w:val="24"/>
        </w:rPr>
      </w:pPr>
    </w:p>
    <w:p w14:paraId="6196FDA3" w14:textId="77777777" w:rsidR="00B0755E" w:rsidRDefault="00B0755E" w:rsidP="00C2734D"/>
    <w:sectPr w:rsidR="00B0755E" w:rsidSect="007A1E77">
      <w:headerReference w:type="default" r:id="rId11"/>
      <w:footerReference w:type="default" r:id="rId12"/>
      <w:pgSz w:w="11907" w:h="16839" w:code="9"/>
      <w:pgMar w:top="284" w:right="1134" w:bottom="720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4DF7" w14:textId="77777777" w:rsidR="00B0755E" w:rsidRDefault="00B0755E" w:rsidP="00A66B18">
      <w:pPr>
        <w:spacing w:before="0" w:after="0"/>
      </w:pPr>
      <w:r>
        <w:separator/>
      </w:r>
    </w:p>
  </w:endnote>
  <w:endnote w:type="continuationSeparator" w:id="0">
    <w:p w14:paraId="722C5C13" w14:textId="77777777" w:rsidR="00B0755E" w:rsidRDefault="00B0755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3117" w14:textId="77777777" w:rsidR="00ED3525" w:rsidRPr="00ED3525" w:rsidRDefault="00C423BA" w:rsidP="00ED3525">
    <w:pPr>
      <w:pStyle w:val="NoSpacing"/>
      <w:jc w:val="center"/>
      <w:rPr>
        <w:rFonts w:ascii="Calibri" w:hAnsi="Calibri" w:cs="Calibri"/>
        <w:color w:val="3366CC"/>
      </w:rPr>
    </w:pPr>
    <w:r w:rsidRPr="00C423BA">
      <w:rPr>
        <w:rFonts w:ascii="Calibri" w:hAnsi="Calibri" w:cs="Calibri"/>
        <w:noProof/>
        <w:color w:val="3366CC"/>
        <w:lang w:val="en-GB" w:eastAsia="en-GB"/>
      </w:rPr>
      <w:drawing>
        <wp:anchor distT="0" distB="0" distL="114300" distR="114300" simplePos="0" relativeHeight="251661312" behindDoc="1" locked="0" layoutInCell="1" allowOverlap="1" wp14:anchorId="72693B96" wp14:editId="4A1FD77D">
          <wp:simplePos x="0" y="0"/>
          <wp:positionH relativeFrom="column">
            <wp:posOffset>5328285</wp:posOffset>
          </wp:positionH>
          <wp:positionV relativeFrom="paragraph">
            <wp:posOffset>-449580</wp:posOffset>
          </wp:positionV>
          <wp:extent cx="1382395" cy="599128"/>
          <wp:effectExtent l="0" t="0" r="8255" b="0"/>
          <wp:wrapNone/>
          <wp:docPr id="4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152" cy="59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3BA">
      <w:rPr>
        <w:rFonts w:ascii="Calibri" w:hAnsi="Calibri" w:cs="Calibri"/>
        <w:noProof/>
        <w:color w:val="3366CC"/>
        <w:lang w:val="en-GB" w:eastAsia="en-GB"/>
      </w:rPr>
      <w:drawing>
        <wp:anchor distT="0" distB="0" distL="114300" distR="114300" simplePos="0" relativeHeight="251662336" behindDoc="1" locked="0" layoutInCell="1" allowOverlap="1" wp14:anchorId="429AA2C3" wp14:editId="4162F033">
          <wp:simplePos x="0" y="0"/>
          <wp:positionH relativeFrom="column">
            <wp:posOffset>142875</wp:posOffset>
          </wp:positionH>
          <wp:positionV relativeFrom="paragraph">
            <wp:posOffset>-586105</wp:posOffset>
          </wp:positionV>
          <wp:extent cx="752475" cy="767080"/>
          <wp:effectExtent l="0" t="0" r="9525" b="0"/>
          <wp:wrapTight wrapText="bothSides">
            <wp:wrapPolygon edited="0">
              <wp:start x="0" y="0"/>
              <wp:lineTo x="0" y="20921"/>
              <wp:lineTo x="21327" y="20921"/>
              <wp:lineTo x="21327" y="0"/>
              <wp:lineTo x="0" y="0"/>
            </wp:wrapPolygon>
          </wp:wrapTight>
          <wp:docPr id="1" name="Picture 1" descr="http://www.kent-teach.com/Uploads/Schools/2310/Crest/tn_Bower%20oast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Crest_SchoolCrest" descr="http://www.kent-teach.com/Uploads/Schools/2310/Crest/tn_Bower%20oast%5b1%5d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4F5" w14:textId="77777777" w:rsidR="00B0755E" w:rsidRDefault="00B0755E" w:rsidP="00A66B18">
      <w:pPr>
        <w:spacing w:before="0" w:after="0"/>
      </w:pPr>
      <w:r>
        <w:separator/>
      </w:r>
    </w:p>
  </w:footnote>
  <w:footnote w:type="continuationSeparator" w:id="0">
    <w:p w14:paraId="08590571" w14:textId="77777777" w:rsidR="00B0755E" w:rsidRDefault="00B0755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FEFA" w14:textId="77777777"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B4A7DA" wp14:editId="1D982FAA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6B128" id="Graphic 17" o:spid="_x0000_s1026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E"/>
    <w:rsid w:val="00007033"/>
    <w:rsid w:val="00083BAA"/>
    <w:rsid w:val="000C0F71"/>
    <w:rsid w:val="000E3FBF"/>
    <w:rsid w:val="000F0699"/>
    <w:rsid w:val="0010680C"/>
    <w:rsid w:val="001265EB"/>
    <w:rsid w:val="00133C8A"/>
    <w:rsid w:val="001766D6"/>
    <w:rsid w:val="001B5840"/>
    <w:rsid w:val="001D0A89"/>
    <w:rsid w:val="001E2320"/>
    <w:rsid w:val="00214E28"/>
    <w:rsid w:val="003163F0"/>
    <w:rsid w:val="00352B81"/>
    <w:rsid w:val="003941C9"/>
    <w:rsid w:val="003A0150"/>
    <w:rsid w:val="003B1A29"/>
    <w:rsid w:val="003C5711"/>
    <w:rsid w:val="003E24DF"/>
    <w:rsid w:val="0041428F"/>
    <w:rsid w:val="00424C86"/>
    <w:rsid w:val="00432727"/>
    <w:rsid w:val="0048461A"/>
    <w:rsid w:val="004A1274"/>
    <w:rsid w:val="004A2B0D"/>
    <w:rsid w:val="005C2210"/>
    <w:rsid w:val="0060314B"/>
    <w:rsid w:val="00603FDA"/>
    <w:rsid w:val="006055C1"/>
    <w:rsid w:val="00615018"/>
    <w:rsid w:val="0062123A"/>
    <w:rsid w:val="006462EF"/>
    <w:rsid w:val="00646E75"/>
    <w:rsid w:val="006D6101"/>
    <w:rsid w:val="006E661D"/>
    <w:rsid w:val="006F6F10"/>
    <w:rsid w:val="0074005A"/>
    <w:rsid w:val="00783E79"/>
    <w:rsid w:val="007A1E77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86C0D"/>
    <w:rsid w:val="00887486"/>
    <w:rsid w:val="008C15F6"/>
    <w:rsid w:val="00932DE8"/>
    <w:rsid w:val="009A3ECE"/>
    <w:rsid w:val="009D6E13"/>
    <w:rsid w:val="00A66B18"/>
    <w:rsid w:val="00A6783B"/>
    <w:rsid w:val="00A777B8"/>
    <w:rsid w:val="00A87A94"/>
    <w:rsid w:val="00A96CF8"/>
    <w:rsid w:val="00AA1FD3"/>
    <w:rsid w:val="00AB0C8E"/>
    <w:rsid w:val="00AE1388"/>
    <w:rsid w:val="00AE3E02"/>
    <w:rsid w:val="00AF3982"/>
    <w:rsid w:val="00B03A75"/>
    <w:rsid w:val="00B0755E"/>
    <w:rsid w:val="00B2499C"/>
    <w:rsid w:val="00B50294"/>
    <w:rsid w:val="00B57D6E"/>
    <w:rsid w:val="00BC0166"/>
    <w:rsid w:val="00BC24B5"/>
    <w:rsid w:val="00BE58D6"/>
    <w:rsid w:val="00C23AB1"/>
    <w:rsid w:val="00C2734D"/>
    <w:rsid w:val="00C2798A"/>
    <w:rsid w:val="00C423BA"/>
    <w:rsid w:val="00C454A4"/>
    <w:rsid w:val="00C541F7"/>
    <w:rsid w:val="00C6535F"/>
    <w:rsid w:val="00C701F7"/>
    <w:rsid w:val="00C70786"/>
    <w:rsid w:val="00CC5D5E"/>
    <w:rsid w:val="00CD27C2"/>
    <w:rsid w:val="00CD3BA9"/>
    <w:rsid w:val="00D10FE3"/>
    <w:rsid w:val="00D207F5"/>
    <w:rsid w:val="00D351F5"/>
    <w:rsid w:val="00D41084"/>
    <w:rsid w:val="00D46235"/>
    <w:rsid w:val="00D50AA8"/>
    <w:rsid w:val="00D66593"/>
    <w:rsid w:val="00DE6DA2"/>
    <w:rsid w:val="00DF2D30"/>
    <w:rsid w:val="00E01A31"/>
    <w:rsid w:val="00E21240"/>
    <w:rsid w:val="00E55D74"/>
    <w:rsid w:val="00E61EEC"/>
    <w:rsid w:val="00E6540C"/>
    <w:rsid w:val="00E81E2A"/>
    <w:rsid w:val="00EA46C8"/>
    <w:rsid w:val="00EA6A6F"/>
    <w:rsid w:val="00EB7785"/>
    <w:rsid w:val="00EC37E4"/>
    <w:rsid w:val="00ED3525"/>
    <w:rsid w:val="00EE0952"/>
    <w:rsid w:val="00F008B5"/>
    <w:rsid w:val="00F85275"/>
    <w:rsid w:val="00FA363B"/>
    <w:rsid w:val="00FD54F8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FC4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5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C23AB1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3AB1"/>
    <w:rPr>
      <w:sz w:val="22"/>
      <w:szCs w:val="22"/>
      <w:lang w:eastAsia="en-US"/>
    </w:rPr>
  </w:style>
  <w:style w:type="character" w:styleId="Hyperlink">
    <w:name w:val="Hyperlink"/>
    <w:rsid w:val="00ED3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7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kent-teach.com/Uploads/Schools/2310/Crest/tn_Bower%20oast%5b1%5d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A06BA-4330-4DF2-9C43-D10F7D48A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91EB3-EF77-4D83-BFD6-BBCB02F922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2023-05-19T07:58:00Z</dcterms:created>
  <dcterms:modified xsi:type="dcterms:W3CDTF">2023-10-09T15:14:00Z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