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882" w:rsidRDefault="00662882">
      <w:pPr>
        <w:rPr>
          <w:b/>
          <w:u w:val="single"/>
        </w:rPr>
      </w:pPr>
      <w:r w:rsidRPr="00662882">
        <w:rPr>
          <w:b/>
          <w:u w:val="single"/>
        </w:rPr>
        <w:t>Re</w:t>
      </w:r>
      <w:bookmarkStart w:id="0" w:name="_GoBack"/>
      <w:bookmarkEnd w:id="0"/>
      <w:r w:rsidRPr="00662882">
        <w:rPr>
          <w:b/>
          <w:u w:val="single"/>
        </w:rPr>
        <w:t>sponding to behaviours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3829"/>
        <w:gridCol w:w="3826"/>
        <w:gridCol w:w="3826"/>
      </w:tblGrid>
      <w:tr w:rsidR="00662882" w:rsidRPr="00D11E00" w:rsidTr="00871672">
        <w:trPr>
          <w:trHeight w:val="737"/>
        </w:trPr>
        <w:tc>
          <w:tcPr>
            <w:tcW w:w="3823" w:type="dxa"/>
            <w:shd w:val="clear" w:color="auto" w:fill="A8D08D" w:themeFill="accent6" w:themeFillTint="99"/>
            <w:vAlign w:val="center"/>
          </w:tcPr>
          <w:p w:rsidR="00662882" w:rsidRPr="00871672" w:rsidRDefault="00662882" w:rsidP="0087167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871672">
              <w:rPr>
                <w:b/>
                <w:sz w:val="20"/>
                <w:szCs w:val="20"/>
              </w:rPr>
              <w:t>PROACTIVE</w:t>
            </w:r>
          </w:p>
          <w:p w:rsidR="00662882" w:rsidRPr="00871672" w:rsidRDefault="00662882" w:rsidP="0087167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871672">
              <w:rPr>
                <w:b/>
                <w:sz w:val="20"/>
                <w:szCs w:val="20"/>
              </w:rPr>
              <w:t>(How will adults know that I’m calm, relaxed and ready to learn?)</w:t>
            </w:r>
          </w:p>
        </w:tc>
        <w:tc>
          <w:tcPr>
            <w:tcW w:w="3829" w:type="dxa"/>
            <w:shd w:val="clear" w:color="auto" w:fill="FFE599" w:themeFill="accent4" w:themeFillTint="66"/>
            <w:vAlign w:val="center"/>
          </w:tcPr>
          <w:p w:rsidR="00662882" w:rsidRPr="00871672" w:rsidRDefault="00662882" w:rsidP="0087167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871672">
              <w:rPr>
                <w:b/>
                <w:sz w:val="20"/>
                <w:szCs w:val="20"/>
              </w:rPr>
              <w:t>ACTIVE</w:t>
            </w:r>
          </w:p>
          <w:p w:rsidR="00662882" w:rsidRPr="00871672" w:rsidRDefault="00662882" w:rsidP="0087167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871672">
              <w:rPr>
                <w:b/>
                <w:sz w:val="20"/>
                <w:szCs w:val="20"/>
              </w:rPr>
              <w:t>(How will adults know that I’m on the edge/ becoming anxious?)</w:t>
            </w:r>
          </w:p>
        </w:tc>
        <w:tc>
          <w:tcPr>
            <w:tcW w:w="3826" w:type="dxa"/>
            <w:shd w:val="clear" w:color="auto" w:fill="F4B083" w:themeFill="accent2" w:themeFillTint="99"/>
            <w:vAlign w:val="center"/>
          </w:tcPr>
          <w:p w:rsidR="00871672" w:rsidRPr="00871672" w:rsidRDefault="00662882" w:rsidP="0087167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871672">
              <w:rPr>
                <w:b/>
                <w:sz w:val="20"/>
                <w:szCs w:val="20"/>
              </w:rPr>
              <w:t>REACTIVE</w:t>
            </w:r>
          </w:p>
          <w:p w:rsidR="00662882" w:rsidRPr="00871672" w:rsidRDefault="00662882" w:rsidP="0087167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871672">
              <w:rPr>
                <w:b/>
                <w:sz w:val="20"/>
                <w:szCs w:val="20"/>
              </w:rPr>
              <w:t>(How will adults know that I’m that I’m ready to explode?)</w:t>
            </w:r>
          </w:p>
        </w:tc>
        <w:tc>
          <w:tcPr>
            <w:tcW w:w="3826" w:type="dxa"/>
            <w:shd w:val="clear" w:color="auto" w:fill="BDD6EE" w:themeFill="accent1" w:themeFillTint="66"/>
            <w:vAlign w:val="center"/>
          </w:tcPr>
          <w:p w:rsidR="00662882" w:rsidRPr="00871672" w:rsidRDefault="00662882" w:rsidP="0087167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871672">
              <w:rPr>
                <w:b/>
                <w:sz w:val="20"/>
                <w:szCs w:val="20"/>
              </w:rPr>
              <w:t>RECOVERY</w:t>
            </w:r>
          </w:p>
          <w:p w:rsidR="00662882" w:rsidRPr="00871672" w:rsidRDefault="00662882" w:rsidP="0087167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871672">
              <w:rPr>
                <w:b/>
                <w:sz w:val="20"/>
                <w:szCs w:val="20"/>
              </w:rPr>
              <w:t>(How will adults know that I’m returning to my calm feeling?)</w:t>
            </w:r>
          </w:p>
        </w:tc>
      </w:tr>
      <w:tr w:rsidR="00662882" w:rsidTr="00871672">
        <w:trPr>
          <w:trHeight w:val="1582"/>
        </w:trPr>
        <w:tc>
          <w:tcPr>
            <w:tcW w:w="3823" w:type="dxa"/>
            <w:shd w:val="clear" w:color="auto" w:fill="A8D08D" w:themeFill="accent6" w:themeFillTint="99"/>
          </w:tcPr>
          <w:p w:rsidR="00662882" w:rsidRPr="00065C08" w:rsidRDefault="00662882" w:rsidP="00065C0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/>
                <w:sz w:val="16"/>
              </w:rPr>
            </w:pPr>
            <w:r w:rsidRPr="00065C08">
              <w:rPr>
                <w:rFonts w:ascii="Arial" w:hAnsi="Arial"/>
                <w:sz w:val="16"/>
              </w:rPr>
              <w:t xml:space="preserve">I will be smiling </w:t>
            </w:r>
          </w:p>
          <w:p w:rsidR="00662882" w:rsidRDefault="00662882" w:rsidP="00662882">
            <w:pPr>
              <w:numPr>
                <w:ilvl w:val="1"/>
                <w:numId w:val="1"/>
              </w:num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My body will look relaxed</w:t>
            </w:r>
          </w:p>
          <w:p w:rsidR="00662882" w:rsidRDefault="00662882" w:rsidP="00662882">
            <w:pPr>
              <w:numPr>
                <w:ilvl w:val="1"/>
                <w:numId w:val="1"/>
              </w:num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 will be able to ask an adult if I need help</w:t>
            </w:r>
          </w:p>
          <w:p w:rsidR="00662882" w:rsidRDefault="00662882" w:rsidP="00662882">
            <w:pPr>
              <w:numPr>
                <w:ilvl w:val="1"/>
                <w:numId w:val="1"/>
              </w:num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 will sit on the carpet looking at the adult speaking</w:t>
            </w:r>
          </w:p>
          <w:p w:rsidR="00662882" w:rsidRDefault="00662882" w:rsidP="00662882">
            <w:pPr>
              <w:numPr>
                <w:ilvl w:val="1"/>
                <w:numId w:val="1"/>
              </w:num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I will complete the task or activity </w:t>
            </w:r>
          </w:p>
          <w:p w:rsidR="00662882" w:rsidRDefault="00662882" w:rsidP="00B77D76">
            <w:pPr>
              <w:rPr>
                <w:rFonts w:ascii="Arial" w:hAnsi="Arial"/>
                <w:sz w:val="16"/>
              </w:rPr>
            </w:pPr>
          </w:p>
        </w:tc>
        <w:tc>
          <w:tcPr>
            <w:tcW w:w="3829" w:type="dxa"/>
            <w:shd w:val="clear" w:color="auto" w:fill="FFE599" w:themeFill="accent4" w:themeFillTint="66"/>
          </w:tcPr>
          <w:p w:rsidR="00662882" w:rsidRPr="00065C08" w:rsidRDefault="00662882" w:rsidP="00065C0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/>
                <w:sz w:val="16"/>
              </w:rPr>
            </w:pPr>
            <w:r w:rsidRPr="00065C08">
              <w:rPr>
                <w:rFonts w:ascii="Arial" w:hAnsi="Arial"/>
                <w:sz w:val="16"/>
              </w:rPr>
              <w:t>I will chew my jumper</w:t>
            </w:r>
          </w:p>
          <w:p w:rsidR="00662882" w:rsidRDefault="00662882" w:rsidP="00662882">
            <w:pPr>
              <w:numPr>
                <w:ilvl w:val="1"/>
                <w:numId w:val="1"/>
              </w:num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I may shout </w:t>
            </w:r>
          </w:p>
          <w:p w:rsidR="00662882" w:rsidRDefault="00662882" w:rsidP="00662882">
            <w:pPr>
              <w:numPr>
                <w:ilvl w:val="1"/>
                <w:numId w:val="1"/>
              </w:num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 may get upset or say rude words to my friends</w:t>
            </w:r>
          </w:p>
          <w:p w:rsidR="00662882" w:rsidRDefault="00662882" w:rsidP="00662882">
            <w:pPr>
              <w:numPr>
                <w:ilvl w:val="1"/>
                <w:numId w:val="1"/>
              </w:num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 may not let my teacher help me</w:t>
            </w:r>
          </w:p>
          <w:p w:rsidR="00662882" w:rsidRDefault="00662882" w:rsidP="00662882">
            <w:pPr>
              <w:numPr>
                <w:ilvl w:val="1"/>
                <w:numId w:val="1"/>
              </w:num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 may use my safe space to calm</w:t>
            </w:r>
          </w:p>
          <w:p w:rsidR="00662882" w:rsidRDefault="00662882" w:rsidP="00662882">
            <w:pPr>
              <w:numPr>
                <w:ilvl w:val="1"/>
                <w:numId w:val="1"/>
              </w:num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 will fidget more</w:t>
            </w:r>
          </w:p>
        </w:tc>
        <w:tc>
          <w:tcPr>
            <w:tcW w:w="3826" w:type="dxa"/>
            <w:shd w:val="clear" w:color="auto" w:fill="F4B083" w:themeFill="accent2" w:themeFillTint="99"/>
          </w:tcPr>
          <w:p w:rsidR="00662882" w:rsidRPr="00065C08" w:rsidRDefault="00662882" w:rsidP="00065C0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/>
                <w:sz w:val="16"/>
              </w:rPr>
            </w:pPr>
            <w:r w:rsidRPr="00065C08">
              <w:rPr>
                <w:rFonts w:ascii="Arial" w:hAnsi="Arial"/>
                <w:sz w:val="16"/>
              </w:rPr>
              <w:t>I may use rude words</w:t>
            </w:r>
          </w:p>
          <w:p w:rsidR="00662882" w:rsidRDefault="00662882" w:rsidP="00662882">
            <w:pPr>
              <w:numPr>
                <w:ilvl w:val="1"/>
                <w:numId w:val="1"/>
              </w:num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 may run away from adults</w:t>
            </w:r>
          </w:p>
          <w:p w:rsidR="00662882" w:rsidRDefault="00662882" w:rsidP="00662882">
            <w:pPr>
              <w:numPr>
                <w:ilvl w:val="1"/>
                <w:numId w:val="1"/>
              </w:num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 may throw something</w:t>
            </w:r>
          </w:p>
          <w:p w:rsidR="00662882" w:rsidRDefault="00662882" w:rsidP="00662882">
            <w:pPr>
              <w:numPr>
                <w:ilvl w:val="1"/>
                <w:numId w:val="1"/>
              </w:num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I may shout </w:t>
            </w:r>
          </w:p>
          <w:p w:rsidR="00662882" w:rsidRDefault="00662882" w:rsidP="00B77D76">
            <w:pPr>
              <w:rPr>
                <w:rFonts w:ascii="Arial" w:hAnsi="Arial"/>
                <w:sz w:val="16"/>
              </w:rPr>
            </w:pPr>
          </w:p>
        </w:tc>
        <w:tc>
          <w:tcPr>
            <w:tcW w:w="3826" w:type="dxa"/>
            <w:shd w:val="clear" w:color="auto" w:fill="BDD6EE" w:themeFill="accent1" w:themeFillTint="66"/>
          </w:tcPr>
          <w:p w:rsidR="00662882" w:rsidRPr="00065C08" w:rsidRDefault="00662882" w:rsidP="00065C0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/>
                <w:sz w:val="16"/>
              </w:rPr>
            </w:pPr>
            <w:r w:rsidRPr="00065C08">
              <w:rPr>
                <w:rFonts w:ascii="Arial" w:hAnsi="Arial"/>
                <w:sz w:val="16"/>
              </w:rPr>
              <w:t>My rude words have stopped</w:t>
            </w:r>
          </w:p>
          <w:p w:rsidR="00662882" w:rsidRDefault="00662882" w:rsidP="00662882">
            <w:pPr>
              <w:numPr>
                <w:ilvl w:val="1"/>
                <w:numId w:val="1"/>
              </w:num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 have returned to the classroom – perhaps gone to my safe space</w:t>
            </w:r>
          </w:p>
          <w:p w:rsidR="00662882" w:rsidRDefault="00662882" w:rsidP="00662882">
            <w:pPr>
              <w:numPr>
                <w:ilvl w:val="1"/>
                <w:numId w:val="1"/>
              </w:num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 have stopped shouting or throwing things</w:t>
            </w:r>
          </w:p>
          <w:p w:rsidR="00662882" w:rsidRDefault="00662882" w:rsidP="00662882">
            <w:pPr>
              <w:numPr>
                <w:ilvl w:val="1"/>
                <w:numId w:val="1"/>
              </w:num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 will take a drink of water, if I am offered one</w:t>
            </w:r>
          </w:p>
          <w:p w:rsidR="00662882" w:rsidRDefault="00662882" w:rsidP="00662882">
            <w:pPr>
              <w:numPr>
                <w:ilvl w:val="1"/>
                <w:numId w:val="1"/>
              </w:num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 will start talking about different things – I like talking about pirates and Thomas the Tank Engine</w:t>
            </w:r>
          </w:p>
        </w:tc>
      </w:tr>
      <w:tr w:rsidR="00662882" w:rsidTr="00871672">
        <w:tc>
          <w:tcPr>
            <w:tcW w:w="3823" w:type="dxa"/>
            <w:shd w:val="clear" w:color="auto" w:fill="A8D08D" w:themeFill="accent6" w:themeFillTint="99"/>
          </w:tcPr>
          <w:p w:rsidR="00662882" w:rsidRPr="00871672" w:rsidRDefault="00662882" w:rsidP="0087167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871672">
              <w:rPr>
                <w:b/>
                <w:sz w:val="20"/>
                <w:szCs w:val="20"/>
              </w:rPr>
              <w:t>What could be the triggers/ causes to these feelings/behaviours</w:t>
            </w:r>
          </w:p>
        </w:tc>
        <w:tc>
          <w:tcPr>
            <w:tcW w:w="3829" w:type="dxa"/>
            <w:shd w:val="clear" w:color="auto" w:fill="FFE599" w:themeFill="accent4" w:themeFillTint="66"/>
          </w:tcPr>
          <w:p w:rsidR="00662882" w:rsidRPr="00871672" w:rsidRDefault="00662882" w:rsidP="00871672">
            <w:pPr>
              <w:pStyle w:val="NoSpacing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71672">
              <w:rPr>
                <w:b/>
                <w:sz w:val="20"/>
                <w:szCs w:val="20"/>
              </w:rPr>
              <w:t>What could be the triggers/ causes to these feelings/behaviours</w:t>
            </w:r>
          </w:p>
        </w:tc>
        <w:tc>
          <w:tcPr>
            <w:tcW w:w="3826" w:type="dxa"/>
            <w:shd w:val="clear" w:color="auto" w:fill="F4B083" w:themeFill="accent2" w:themeFillTint="99"/>
          </w:tcPr>
          <w:p w:rsidR="00662882" w:rsidRPr="00871672" w:rsidRDefault="00662882" w:rsidP="00871672">
            <w:pPr>
              <w:pStyle w:val="NoSpacing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71672">
              <w:rPr>
                <w:b/>
                <w:sz w:val="20"/>
                <w:szCs w:val="20"/>
              </w:rPr>
              <w:t>What could be the triggers/ causes to these feelings/behaviours</w:t>
            </w:r>
          </w:p>
        </w:tc>
        <w:tc>
          <w:tcPr>
            <w:tcW w:w="3826" w:type="dxa"/>
            <w:shd w:val="clear" w:color="auto" w:fill="BDD6EE" w:themeFill="accent1" w:themeFillTint="66"/>
          </w:tcPr>
          <w:p w:rsidR="00662882" w:rsidRPr="00871672" w:rsidRDefault="00662882" w:rsidP="00871672">
            <w:pPr>
              <w:pStyle w:val="NoSpacing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71672">
              <w:rPr>
                <w:b/>
                <w:sz w:val="20"/>
                <w:szCs w:val="20"/>
              </w:rPr>
              <w:t>What could be the triggers/ causes to these feelings/behaviours</w:t>
            </w:r>
          </w:p>
        </w:tc>
      </w:tr>
      <w:tr w:rsidR="00662882" w:rsidTr="00871672">
        <w:tc>
          <w:tcPr>
            <w:tcW w:w="3823" w:type="dxa"/>
            <w:shd w:val="clear" w:color="auto" w:fill="A8D08D" w:themeFill="accent6" w:themeFillTint="99"/>
          </w:tcPr>
          <w:p w:rsidR="00662882" w:rsidRDefault="00662882" w:rsidP="00662882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I’ve eaten and feel full</w:t>
            </w:r>
          </w:p>
          <w:p w:rsidR="00662882" w:rsidRDefault="00662882" w:rsidP="00662882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I’ve had a good night’s sleep</w:t>
            </w:r>
          </w:p>
          <w:p w:rsidR="00662882" w:rsidRDefault="00662882" w:rsidP="00662882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Mummy and/or Daddy are picking me up</w:t>
            </w:r>
          </w:p>
          <w:p w:rsidR="00662882" w:rsidRDefault="00662882" w:rsidP="00662882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I’ve got my favourite toy in my bag</w:t>
            </w:r>
          </w:p>
          <w:p w:rsidR="00662882" w:rsidRDefault="00662882" w:rsidP="00662882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My Key Person greets me at the door and settles me into an enjoyable task</w:t>
            </w:r>
          </w:p>
          <w:p w:rsidR="00662882" w:rsidRDefault="00662882" w:rsidP="00662882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The visual timetable has been explained</w:t>
            </w:r>
          </w:p>
          <w:p w:rsidR="00662882" w:rsidRPr="00662882" w:rsidRDefault="00662882" w:rsidP="00662882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The room is not too noisy or busy today</w:t>
            </w:r>
          </w:p>
        </w:tc>
        <w:tc>
          <w:tcPr>
            <w:tcW w:w="3829" w:type="dxa"/>
            <w:shd w:val="clear" w:color="auto" w:fill="FFE599" w:themeFill="accent4" w:themeFillTint="66"/>
          </w:tcPr>
          <w:p w:rsidR="00662882" w:rsidRDefault="00662882" w:rsidP="00662882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I’m hungry</w:t>
            </w:r>
          </w:p>
          <w:p w:rsidR="00662882" w:rsidRDefault="00662882" w:rsidP="00662882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I’m tired</w:t>
            </w:r>
          </w:p>
          <w:p w:rsidR="00662882" w:rsidRDefault="00662882" w:rsidP="00662882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 haven’t got my favourite toy (transitional item)</w:t>
            </w:r>
          </w:p>
          <w:p w:rsidR="00662882" w:rsidRDefault="00662882" w:rsidP="00662882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There is too much noise</w:t>
            </w:r>
          </w:p>
          <w:p w:rsidR="00662882" w:rsidRDefault="00662882" w:rsidP="00662882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 do not know what is expected of me</w:t>
            </w:r>
          </w:p>
          <w:p w:rsidR="00662882" w:rsidRPr="00662882" w:rsidRDefault="00662882" w:rsidP="00662882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I </w:t>
            </w:r>
            <w:r w:rsidR="00065C08">
              <w:rPr>
                <w:rFonts w:ascii="Arial" w:hAnsi="Arial"/>
                <w:sz w:val="16"/>
              </w:rPr>
              <w:t>don’t feel safe</w:t>
            </w:r>
          </w:p>
        </w:tc>
        <w:tc>
          <w:tcPr>
            <w:tcW w:w="3826" w:type="dxa"/>
            <w:shd w:val="clear" w:color="auto" w:fill="F4B083" w:themeFill="accent2" w:themeFillTint="99"/>
          </w:tcPr>
          <w:p w:rsidR="00662882" w:rsidRDefault="00065C08" w:rsidP="00065C08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I’m scared</w:t>
            </w:r>
          </w:p>
          <w:p w:rsidR="00065C08" w:rsidRDefault="00065C08" w:rsidP="00065C08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I’m overwhelmed</w:t>
            </w:r>
          </w:p>
          <w:p w:rsidR="00065C08" w:rsidRPr="00065C08" w:rsidRDefault="00065C08" w:rsidP="00065C08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I’m only functioning at flight/fight or freeze responses</w:t>
            </w:r>
          </w:p>
        </w:tc>
        <w:tc>
          <w:tcPr>
            <w:tcW w:w="3826" w:type="dxa"/>
            <w:shd w:val="clear" w:color="auto" w:fill="BDD6EE" w:themeFill="accent1" w:themeFillTint="66"/>
          </w:tcPr>
          <w:p w:rsidR="00662882" w:rsidRDefault="00065C08" w:rsidP="00065C08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I’m exhausted</w:t>
            </w:r>
          </w:p>
          <w:p w:rsidR="00065C08" w:rsidRDefault="00065C08" w:rsidP="00065C08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 might feel embarrassed/ ashamed</w:t>
            </w:r>
          </w:p>
          <w:p w:rsidR="00065C08" w:rsidRPr="00065C08" w:rsidRDefault="00065C08" w:rsidP="00065C08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 might feel sad and cry and need some comfort</w:t>
            </w:r>
          </w:p>
        </w:tc>
      </w:tr>
      <w:tr w:rsidR="00662882" w:rsidTr="00871672">
        <w:tc>
          <w:tcPr>
            <w:tcW w:w="3823" w:type="dxa"/>
            <w:shd w:val="clear" w:color="auto" w:fill="A8D08D" w:themeFill="accent6" w:themeFillTint="99"/>
          </w:tcPr>
          <w:p w:rsidR="00662882" w:rsidRPr="00871672" w:rsidRDefault="00662882" w:rsidP="0087167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871672">
              <w:rPr>
                <w:b/>
                <w:sz w:val="20"/>
                <w:szCs w:val="20"/>
              </w:rPr>
              <w:t>What will the adults do to support me when I feel like this?</w:t>
            </w:r>
          </w:p>
        </w:tc>
        <w:tc>
          <w:tcPr>
            <w:tcW w:w="3829" w:type="dxa"/>
            <w:shd w:val="clear" w:color="auto" w:fill="FFE599" w:themeFill="accent4" w:themeFillTint="66"/>
          </w:tcPr>
          <w:p w:rsidR="00662882" w:rsidRPr="00871672" w:rsidRDefault="00662882" w:rsidP="00871672">
            <w:pPr>
              <w:pStyle w:val="NoSpacing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71672">
              <w:rPr>
                <w:b/>
                <w:sz w:val="20"/>
                <w:szCs w:val="20"/>
              </w:rPr>
              <w:t>What will the adults do to support me when I feel like this?</w:t>
            </w:r>
          </w:p>
        </w:tc>
        <w:tc>
          <w:tcPr>
            <w:tcW w:w="3826" w:type="dxa"/>
            <w:shd w:val="clear" w:color="auto" w:fill="F4B083" w:themeFill="accent2" w:themeFillTint="99"/>
          </w:tcPr>
          <w:p w:rsidR="00662882" w:rsidRPr="00871672" w:rsidRDefault="00662882" w:rsidP="00871672">
            <w:pPr>
              <w:pStyle w:val="NoSpacing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71672">
              <w:rPr>
                <w:b/>
                <w:sz w:val="20"/>
                <w:szCs w:val="20"/>
              </w:rPr>
              <w:t>What will the adults do to support me when I feel like this?</w:t>
            </w:r>
          </w:p>
        </w:tc>
        <w:tc>
          <w:tcPr>
            <w:tcW w:w="3826" w:type="dxa"/>
            <w:shd w:val="clear" w:color="auto" w:fill="BDD6EE" w:themeFill="accent1" w:themeFillTint="66"/>
          </w:tcPr>
          <w:p w:rsidR="00662882" w:rsidRPr="00871672" w:rsidRDefault="00662882" w:rsidP="00871672">
            <w:pPr>
              <w:pStyle w:val="NoSpacing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71672">
              <w:rPr>
                <w:b/>
                <w:sz w:val="20"/>
                <w:szCs w:val="20"/>
              </w:rPr>
              <w:t>What will the adults do to support me when I feel like this?</w:t>
            </w:r>
          </w:p>
        </w:tc>
      </w:tr>
      <w:tr w:rsidR="00662882" w:rsidTr="00871672">
        <w:trPr>
          <w:trHeight w:val="1706"/>
        </w:trPr>
        <w:tc>
          <w:tcPr>
            <w:tcW w:w="3823" w:type="dxa"/>
            <w:shd w:val="clear" w:color="auto" w:fill="A8D08D" w:themeFill="accent6" w:themeFillTint="99"/>
          </w:tcPr>
          <w:p w:rsidR="00662882" w:rsidRDefault="00662882" w:rsidP="0066288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Adults will smile back – everyone likes to smile!!</w:t>
            </w:r>
          </w:p>
          <w:p w:rsidR="00662882" w:rsidRDefault="00662882" w:rsidP="0066288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My teacher will say ‘well done’ if I put my hand up on the carpet</w:t>
            </w:r>
          </w:p>
          <w:p w:rsidR="00662882" w:rsidRDefault="00662882" w:rsidP="0066288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 adult might give me a ‘thumbs up’ because I’m sitting nicely on the carpet</w:t>
            </w:r>
          </w:p>
          <w:p w:rsidR="00662882" w:rsidRDefault="00662882" w:rsidP="00B77D76">
            <w:pPr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hAnsi="Arial" w:cs="Arial"/>
                <w:sz w:val="16"/>
              </w:rPr>
              <w:t>My teacher will always try to give me help if I need it</w:t>
            </w:r>
          </w:p>
        </w:tc>
        <w:tc>
          <w:tcPr>
            <w:tcW w:w="3829" w:type="dxa"/>
            <w:shd w:val="clear" w:color="auto" w:fill="FFE599" w:themeFill="accent4" w:themeFillTint="66"/>
          </w:tcPr>
          <w:p w:rsidR="00662882" w:rsidRDefault="00662882" w:rsidP="00662882">
            <w:pPr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Arial" w:hAnsi="Arial" w:cs="Arial"/>
                <w:sz w:val="16"/>
              </w:rPr>
              <w:t>My teachers will remind me to put my hand up or have a carpet moving break</w:t>
            </w:r>
          </w:p>
          <w:p w:rsidR="00662882" w:rsidRDefault="00662882" w:rsidP="00662882">
            <w:pPr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Arial" w:hAnsi="Arial" w:cs="Arial"/>
                <w:sz w:val="16"/>
              </w:rPr>
              <w:t>My teachers will remind me that my friends do not like it when I shout at them</w:t>
            </w:r>
          </w:p>
          <w:p w:rsidR="00662882" w:rsidRDefault="00662882" w:rsidP="00662882">
            <w:pPr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Arial" w:hAnsi="Arial" w:cs="Arial"/>
                <w:sz w:val="16"/>
              </w:rPr>
              <w:t>My teachers will remind me to use my safe space and give me time to be myself</w:t>
            </w:r>
          </w:p>
          <w:p w:rsidR="00662882" w:rsidRDefault="00662882" w:rsidP="00662882">
            <w:pPr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Arial" w:hAnsi="Arial" w:cs="Arial"/>
                <w:sz w:val="16"/>
              </w:rPr>
              <w:t xml:space="preserve">My teachers will give me thinking time to help me to remember to make the right choices </w:t>
            </w:r>
          </w:p>
        </w:tc>
        <w:tc>
          <w:tcPr>
            <w:tcW w:w="3826" w:type="dxa"/>
            <w:shd w:val="clear" w:color="auto" w:fill="F4B083" w:themeFill="accent2" w:themeFillTint="99"/>
          </w:tcPr>
          <w:p w:rsidR="00662882" w:rsidRDefault="00662882" w:rsidP="00662882">
            <w:pPr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Arial" w:hAnsi="Arial" w:cs="Arial"/>
                <w:sz w:val="16"/>
              </w:rPr>
              <w:t>My teacher will make sure that I am safe – they will need to know where I am, but will not chase me</w:t>
            </w:r>
          </w:p>
          <w:p w:rsidR="00662882" w:rsidRPr="00640441" w:rsidRDefault="00662882" w:rsidP="00662882">
            <w:pPr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Arial" w:hAnsi="Arial" w:cs="Arial"/>
                <w:sz w:val="16"/>
              </w:rPr>
              <w:t>My teachers need to make sure that others are safe – if I throw something at another person, I will be removed from the classroom, or the other children will be removed</w:t>
            </w:r>
          </w:p>
          <w:p w:rsidR="00662882" w:rsidRDefault="00662882" w:rsidP="00662882">
            <w:pPr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Arial" w:hAnsi="Arial" w:cs="Arial"/>
                <w:sz w:val="16"/>
              </w:rPr>
              <w:t>Adults will need to know where I am by watching me. This keeps me safe</w:t>
            </w:r>
          </w:p>
        </w:tc>
        <w:tc>
          <w:tcPr>
            <w:tcW w:w="3826" w:type="dxa"/>
            <w:shd w:val="clear" w:color="auto" w:fill="BDD6EE" w:themeFill="accent1" w:themeFillTint="66"/>
          </w:tcPr>
          <w:p w:rsidR="00662882" w:rsidRPr="00065C08" w:rsidRDefault="00662882" w:rsidP="00662882">
            <w:pPr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Arial" w:hAnsi="Arial" w:cs="Arial"/>
                <w:sz w:val="16"/>
              </w:rPr>
              <w:t>My teachers will be happy when I am safe – they will tell me this</w:t>
            </w:r>
          </w:p>
          <w:p w:rsidR="00065C08" w:rsidRDefault="00065C08" w:rsidP="00662882">
            <w:pPr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Arial" w:hAnsi="Arial" w:cs="Arial"/>
                <w:sz w:val="16"/>
              </w:rPr>
              <w:t>I will be offered a comfy, quiet area to relax in</w:t>
            </w:r>
          </w:p>
          <w:p w:rsidR="00662882" w:rsidRDefault="00662882" w:rsidP="00662882">
            <w:pPr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Arial" w:hAnsi="Arial" w:cs="Arial"/>
                <w:sz w:val="16"/>
              </w:rPr>
              <w:t xml:space="preserve">My teachers may offer me a drink of water </w:t>
            </w:r>
          </w:p>
          <w:p w:rsidR="00662882" w:rsidRPr="00065C08" w:rsidRDefault="00662882" w:rsidP="00662882">
            <w:pPr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Arial" w:hAnsi="Arial" w:cs="Arial"/>
                <w:sz w:val="16"/>
              </w:rPr>
              <w:t>My teachers will talk to me about things that make me happy, before talking about what happened…</w:t>
            </w:r>
          </w:p>
          <w:p w:rsidR="00556C00" w:rsidRDefault="00556C00" w:rsidP="00065C08">
            <w:pPr>
              <w:spacing w:after="0" w:line="240" w:lineRule="auto"/>
              <w:ind w:left="360"/>
            </w:pPr>
          </w:p>
        </w:tc>
      </w:tr>
      <w:tr w:rsidR="00065C08" w:rsidTr="00871672">
        <w:trPr>
          <w:trHeight w:val="299"/>
        </w:trPr>
        <w:tc>
          <w:tcPr>
            <w:tcW w:w="3823" w:type="dxa"/>
            <w:shd w:val="clear" w:color="auto" w:fill="A8D08D" w:themeFill="accent6" w:themeFillTint="99"/>
          </w:tcPr>
          <w:p w:rsidR="00065C08" w:rsidRPr="00871672" w:rsidRDefault="00065C08" w:rsidP="0087167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871672">
              <w:rPr>
                <w:b/>
                <w:sz w:val="20"/>
                <w:szCs w:val="20"/>
              </w:rPr>
              <w:t>What are the consequences of this?</w:t>
            </w:r>
          </w:p>
        </w:tc>
        <w:tc>
          <w:tcPr>
            <w:tcW w:w="3829" w:type="dxa"/>
            <w:shd w:val="clear" w:color="auto" w:fill="FFE599" w:themeFill="accent4" w:themeFillTint="66"/>
          </w:tcPr>
          <w:p w:rsidR="00065C08" w:rsidRPr="00871672" w:rsidRDefault="00065C08" w:rsidP="0087167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1672">
              <w:rPr>
                <w:b/>
                <w:sz w:val="20"/>
                <w:szCs w:val="20"/>
              </w:rPr>
              <w:t>What are the consequences of this?</w:t>
            </w:r>
          </w:p>
        </w:tc>
        <w:tc>
          <w:tcPr>
            <w:tcW w:w="3826" w:type="dxa"/>
            <w:shd w:val="clear" w:color="auto" w:fill="F4B083" w:themeFill="accent2" w:themeFillTint="99"/>
          </w:tcPr>
          <w:p w:rsidR="00065C08" w:rsidRPr="00871672" w:rsidRDefault="00065C08" w:rsidP="0087167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1672">
              <w:rPr>
                <w:b/>
                <w:sz w:val="20"/>
                <w:szCs w:val="20"/>
              </w:rPr>
              <w:t>What are the consequences of this?</w:t>
            </w:r>
          </w:p>
        </w:tc>
        <w:tc>
          <w:tcPr>
            <w:tcW w:w="3826" w:type="dxa"/>
            <w:shd w:val="clear" w:color="auto" w:fill="BDD6EE" w:themeFill="accent1" w:themeFillTint="66"/>
          </w:tcPr>
          <w:p w:rsidR="00065C08" w:rsidRPr="00871672" w:rsidRDefault="00065C08" w:rsidP="0087167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1672">
              <w:rPr>
                <w:b/>
                <w:sz w:val="20"/>
                <w:szCs w:val="20"/>
              </w:rPr>
              <w:t>What are the consequences of this?</w:t>
            </w:r>
          </w:p>
        </w:tc>
      </w:tr>
      <w:tr w:rsidR="00065C08" w:rsidTr="00871672">
        <w:trPr>
          <w:trHeight w:val="1853"/>
        </w:trPr>
        <w:tc>
          <w:tcPr>
            <w:tcW w:w="3823" w:type="dxa"/>
            <w:shd w:val="clear" w:color="auto" w:fill="A8D08D" w:themeFill="accent6" w:themeFillTint="99"/>
          </w:tcPr>
          <w:p w:rsidR="00065C08" w:rsidRDefault="00065C08" w:rsidP="00065C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 will gain reward time to play with Lego</w:t>
            </w:r>
          </w:p>
          <w:p w:rsidR="00065C08" w:rsidRDefault="00065C08" w:rsidP="00065C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Adults will smile and tell me that they are pleased with my …… (be specific)</w:t>
            </w:r>
          </w:p>
          <w:p w:rsidR="00065C08" w:rsidRDefault="00065C08" w:rsidP="00065C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 will get a certificate to take home saying what has happened today</w:t>
            </w:r>
          </w:p>
          <w:p w:rsidR="00065C08" w:rsidRPr="00065C08" w:rsidRDefault="00065C08" w:rsidP="00065C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Stickers will be added to my chart</w:t>
            </w:r>
          </w:p>
        </w:tc>
        <w:tc>
          <w:tcPr>
            <w:tcW w:w="3829" w:type="dxa"/>
            <w:shd w:val="clear" w:color="auto" w:fill="FFE599" w:themeFill="accent4" w:themeFillTint="66"/>
          </w:tcPr>
          <w:p w:rsidR="00065C08" w:rsidRDefault="005F3CA5" w:rsidP="00065C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Adults will be pleased if I make good choices and use my calm spaces before returning to class</w:t>
            </w:r>
          </w:p>
          <w:p w:rsidR="005F3CA5" w:rsidRPr="00065C08" w:rsidRDefault="005F3CA5" w:rsidP="00065C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There is no ‘bad’ consequence for taking time out to feel better</w:t>
            </w:r>
          </w:p>
        </w:tc>
        <w:tc>
          <w:tcPr>
            <w:tcW w:w="3826" w:type="dxa"/>
            <w:shd w:val="clear" w:color="auto" w:fill="F4B083" w:themeFill="accent2" w:themeFillTint="99"/>
          </w:tcPr>
          <w:p w:rsidR="00556C00" w:rsidRDefault="00556C00" w:rsidP="00556C0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 will be spoken to by an adult</w:t>
            </w:r>
          </w:p>
          <w:p w:rsidR="00556C00" w:rsidRDefault="00556C00" w:rsidP="00556C0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My parents/carers will be told about what happened</w:t>
            </w:r>
          </w:p>
          <w:p w:rsidR="00556C00" w:rsidRDefault="00556C00" w:rsidP="00556C0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 may miss out on some activities</w:t>
            </w:r>
          </w:p>
          <w:p w:rsidR="00556C00" w:rsidRDefault="00556C00" w:rsidP="00556C0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 will be helped to stay safe by the adults for the next time I feel upset</w:t>
            </w:r>
          </w:p>
          <w:p w:rsidR="00556C00" w:rsidRPr="00556C00" w:rsidRDefault="00556C00" w:rsidP="00556C00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16"/>
              </w:rPr>
            </w:pPr>
          </w:p>
          <w:p w:rsidR="00065C08" w:rsidRDefault="00556C00" w:rsidP="00556C0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Referral to behaviour policy</w:t>
            </w:r>
          </w:p>
          <w:p w:rsidR="00556C00" w:rsidRDefault="00556C00" w:rsidP="00556C0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Ensure reasonable adjustments are made to meet the needs of the child</w:t>
            </w:r>
          </w:p>
          <w:p w:rsidR="00556C00" w:rsidRPr="00871672" w:rsidRDefault="00556C00" w:rsidP="00556C0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Consider risk assessment and PSP paperwork</w:t>
            </w:r>
          </w:p>
        </w:tc>
        <w:tc>
          <w:tcPr>
            <w:tcW w:w="3826" w:type="dxa"/>
            <w:shd w:val="clear" w:color="auto" w:fill="BDD6EE" w:themeFill="accent1" w:themeFillTint="66"/>
          </w:tcPr>
          <w:p w:rsidR="00065C08" w:rsidRDefault="00556C00" w:rsidP="00556C0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 will be given time and space to feel ‘okay again’</w:t>
            </w:r>
          </w:p>
          <w:p w:rsidR="00556C00" w:rsidRDefault="00556C00" w:rsidP="00556C0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 will be asked when I’m ready to return to the daily routine</w:t>
            </w:r>
          </w:p>
          <w:p w:rsidR="00556C00" w:rsidRPr="00556C00" w:rsidRDefault="00556C00" w:rsidP="00556C0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 will be offered a drink of water</w:t>
            </w:r>
          </w:p>
        </w:tc>
      </w:tr>
    </w:tbl>
    <w:p w:rsidR="00463C38" w:rsidRPr="00662882" w:rsidRDefault="00463C38" w:rsidP="00662882"/>
    <w:sectPr w:rsidR="00463C38" w:rsidRPr="00662882" w:rsidSect="00871672">
      <w:headerReference w:type="default" r:id="rId7"/>
      <w:pgSz w:w="16838" w:h="11906" w:orient="landscape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EF5" w:rsidRDefault="00685EF5" w:rsidP="00662882">
      <w:pPr>
        <w:spacing w:after="0" w:line="240" w:lineRule="auto"/>
      </w:pPr>
      <w:r>
        <w:separator/>
      </w:r>
    </w:p>
  </w:endnote>
  <w:endnote w:type="continuationSeparator" w:id="0">
    <w:p w:rsidR="00685EF5" w:rsidRDefault="00685EF5" w:rsidP="00662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EF5" w:rsidRDefault="00685EF5" w:rsidP="00662882">
      <w:pPr>
        <w:spacing w:after="0" w:line="240" w:lineRule="auto"/>
      </w:pPr>
      <w:r>
        <w:separator/>
      </w:r>
    </w:p>
  </w:footnote>
  <w:footnote w:type="continuationSeparator" w:id="0">
    <w:p w:rsidR="00685EF5" w:rsidRDefault="00685EF5" w:rsidP="00662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882" w:rsidRDefault="00662882">
    <w:pPr>
      <w:pStyle w:val="Header"/>
    </w:pPr>
    <w:r>
      <w:t>EY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A4B50"/>
    <w:multiLevelType w:val="hybridMultilevel"/>
    <w:tmpl w:val="46C44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E7D09"/>
    <w:multiLevelType w:val="hybridMultilevel"/>
    <w:tmpl w:val="124EB2E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FB7E29"/>
    <w:multiLevelType w:val="hybridMultilevel"/>
    <w:tmpl w:val="867CD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668FC"/>
    <w:multiLevelType w:val="hybridMultilevel"/>
    <w:tmpl w:val="69A671B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2073A8"/>
    <w:multiLevelType w:val="hybridMultilevel"/>
    <w:tmpl w:val="345AB3E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5612C27"/>
    <w:multiLevelType w:val="hybridMultilevel"/>
    <w:tmpl w:val="0E0E7D8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BDE0270"/>
    <w:multiLevelType w:val="hybridMultilevel"/>
    <w:tmpl w:val="893C6C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882"/>
    <w:rsid w:val="00065C08"/>
    <w:rsid w:val="00463C38"/>
    <w:rsid w:val="00556C00"/>
    <w:rsid w:val="005F3CA5"/>
    <w:rsid w:val="00662882"/>
    <w:rsid w:val="00685EF5"/>
    <w:rsid w:val="0087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1A1866-DF82-4DF6-8626-CBBA680A5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6288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6288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628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882"/>
  </w:style>
  <w:style w:type="paragraph" w:styleId="Footer">
    <w:name w:val="footer"/>
    <w:basedOn w:val="Normal"/>
    <w:link w:val="FooterChar"/>
    <w:uiPriority w:val="99"/>
    <w:unhideWhenUsed/>
    <w:rsid w:val="006628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882"/>
  </w:style>
  <w:style w:type="paragraph" w:styleId="ListParagraph">
    <w:name w:val="List Paragraph"/>
    <w:basedOn w:val="Normal"/>
    <w:uiPriority w:val="34"/>
    <w:qFormat/>
    <w:rsid w:val="00662882"/>
    <w:pPr>
      <w:ind w:left="720"/>
      <w:contextualSpacing/>
    </w:pPr>
  </w:style>
  <w:style w:type="paragraph" w:styleId="NoSpacing">
    <w:name w:val="No Spacing"/>
    <w:uiPriority w:val="1"/>
    <w:qFormat/>
    <w:rsid w:val="008716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Five Acre Woods</Company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Ring</dc:creator>
  <cp:keywords/>
  <dc:description/>
  <cp:lastModifiedBy>Tracey Bradley</cp:lastModifiedBy>
  <cp:revision>3</cp:revision>
  <dcterms:created xsi:type="dcterms:W3CDTF">2017-12-14T13:12:00Z</dcterms:created>
  <dcterms:modified xsi:type="dcterms:W3CDTF">2018-04-03T11:31:00Z</dcterms:modified>
</cp:coreProperties>
</file>